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793" w:rsidRPr="003B46BF" w:rsidRDefault="00C15793" w:rsidP="00C15793">
      <w:pPr>
        <w:pStyle w:val="1"/>
        <w:ind w:left="0" w:right="128"/>
        <w:jc w:val="center"/>
      </w:pPr>
      <w:r w:rsidRPr="003B46BF">
        <w:t>Мектепке дейінгі тәрбие мен оқытудың үлгілік оқу жоспары және</w:t>
      </w:r>
      <w:r w:rsidRPr="003B46BF">
        <w:rPr>
          <w:spacing w:val="1"/>
        </w:rPr>
        <w:t xml:space="preserve"> </w:t>
      </w:r>
      <w:r w:rsidRPr="003B46BF">
        <w:t>Мектепке</w:t>
      </w:r>
      <w:r w:rsidRPr="003B46BF">
        <w:rPr>
          <w:spacing w:val="-1"/>
        </w:rPr>
        <w:t xml:space="preserve"> </w:t>
      </w:r>
      <w:r w:rsidRPr="003B46BF">
        <w:t>дейінгі</w:t>
      </w:r>
      <w:r w:rsidRPr="003B46BF">
        <w:rPr>
          <w:spacing w:val="-3"/>
        </w:rPr>
        <w:t xml:space="preserve"> </w:t>
      </w:r>
      <w:r w:rsidRPr="003B46BF">
        <w:t>тәрбие</w:t>
      </w:r>
      <w:r w:rsidRPr="003B46BF">
        <w:rPr>
          <w:spacing w:val="-1"/>
        </w:rPr>
        <w:t xml:space="preserve"> </w:t>
      </w:r>
      <w:r w:rsidRPr="003B46BF">
        <w:t>мен</w:t>
      </w:r>
      <w:r w:rsidRPr="003B46BF">
        <w:rPr>
          <w:spacing w:val="-3"/>
        </w:rPr>
        <w:t xml:space="preserve"> </w:t>
      </w:r>
      <w:r w:rsidRPr="003B46BF">
        <w:t>оқытудың</w:t>
      </w:r>
      <w:r w:rsidRPr="003B46BF">
        <w:rPr>
          <w:spacing w:val="-2"/>
        </w:rPr>
        <w:t xml:space="preserve"> </w:t>
      </w:r>
      <w:r w:rsidRPr="003B46BF">
        <w:t>үлгілік</w:t>
      </w:r>
      <w:r w:rsidRPr="003B46BF">
        <w:rPr>
          <w:spacing w:val="-5"/>
        </w:rPr>
        <w:t xml:space="preserve"> </w:t>
      </w:r>
      <w:r w:rsidRPr="003B46BF">
        <w:t>оқу</w:t>
      </w:r>
      <w:r w:rsidRPr="003B46BF">
        <w:rPr>
          <w:spacing w:val="-3"/>
        </w:rPr>
        <w:t xml:space="preserve"> </w:t>
      </w:r>
      <w:r w:rsidRPr="003B46BF">
        <w:t>бағдарламасы</w:t>
      </w:r>
      <w:r w:rsidRPr="003B46BF">
        <w:rPr>
          <w:spacing w:val="-3"/>
        </w:rPr>
        <w:t xml:space="preserve"> </w:t>
      </w:r>
      <w:r w:rsidRPr="003B46BF">
        <w:t>негізінде</w:t>
      </w:r>
    </w:p>
    <w:p w:rsidR="00C15793" w:rsidRPr="003B46BF" w:rsidRDefault="00C15793" w:rsidP="00C15793">
      <w:pPr>
        <w:tabs>
          <w:tab w:val="left" w:pos="3399"/>
          <w:tab w:val="left" w:pos="4332"/>
        </w:tabs>
        <w:spacing w:line="321" w:lineRule="exact"/>
        <w:ind w:left="2632"/>
        <w:jc w:val="center"/>
        <w:rPr>
          <w:b/>
          <w:sz w:val="28"/>
          <w:szCs w:val="28"/>
        </w:rPr>
      </w:pPr>
      <w:r w:rsidRPr="003B46BF">
        <w:rPr>
          <w:b/>
          <w:sz w:val="28"/>
          <w:szCs w:val="28"/>
        </w:rPr>
        <w:t>202</w:t>
      </w:r>
      <w:r w:rsidR="009A4114">
        <w:rPr>
          <w:b/>
          <w:sz w:val="28"/>
          <w:szCs w:val="28"/>
          <w:lang w:val="ru-RU"/>
        </w:rPr>
        <w:t>3</w:t>
      </w:r>
      <w:r w:rsidRPr="003B46BF">
        <w:rPr>
          <w:b/>
          <w:sz w:val="28"/>
          <w:szCs w:val="28"/>
          <w:u w:val="single"/>
        </w:rPr>
        <w:tab/>
      </w:r>
      <w:r w:rsidRPr="003B46BF">
        <w:rPr>
          <w:b/>
          <w:sz w:val="28"/>
          <w:szCs w:val="28"/>
        </w:rPr>
        <w:t>-</w:t>
      </w:r>
      <w:r w:rsidRPr="003B46BF">
        <w:rPr>
          <w:b/>
          <w:spacing w:val="-3"/>
          <w:sz w:val="28"/>
          <w:szCs w:val="28"/>
        </w:rPr>
        <w:t xml:space="preserve"> </w:t>
      </w:r>
      <w:r w:rsidRPr="003B46BF">
        <w:rPr>
          <w:b/>
          <w:sz w:val="28"/>
          <w:szCs w:val="28"/>
        </w:rPr>
        <w:t>202</w:t>
      </w:r>
      <w:r w:rsidR="009A4114">
        <w:rPr>
          <w:b/>
          <w:sz w:val="28"/>
          <w:szCs w:val="28"/>
          <w:lang w:val="ru-RU"/>
        </w:rPr>
        <w:t>4</w:t>
      </w:r>
      <w:bookmarkStart w:id="0" w:name="_GoBack"/>
      <w:bookmarkEnd w:id="0"/>
      <w:r w:rsidRPr="003B46BF">
        <w:rPr>
          <w:b/>
          <w:sz w:val="28"/>
          <w:szCs w:val="28"/>
          <w:u w:val="single"/>
        </w:rPr>
        <w:tab/>
      </w:r>
      <w:r w:rsidRPr="003B46BF">
        <w:rPr>
          <w:b/>
          <w:sz w:val="28"/>
          <w:szCs w:val="28"/>
        </w:rPr>
        <w:t>оқу</w:t>
      </w:r>
      <w:r w:rsidRPr="003B46BF">
        <w:rPr>
          <w:b/>
          <w:spacing w:val="-4"/>
          <w:sz w:val="28"/>
          <w:szCs w:val="28"/>
        </w:rPr>
        <w:t xml:space="preserve"> </w:t>
      </w:r>
      <w:r w:rsidRPr="003B46BF">
        <w:rPr>
          <w:b/>
          <w:sz w:val="28"/>
          <w:szCs w:val="28"/>
        </w:rPr>
        <w:t>жылына</w:t>
      </w:r>
      <w:r w:rsidRPr="003B46BF">
        <w:rPr>
          <w:b/>
          <w:spacing w:val="1"/>
          <w:sz w:val="28"/>
          <w:szCs w:val="28"/>
        </w:rPr>
        <w:t xml:space="preserve"> </w:t>
      </w:r>
      <w:r w:rsidRPr="003B46BF">
        <w:rPr>
          <w:b/>
          <w:sz w:val="28"/>
          <w:szCs w:val="28"/>
        </w:rPr>
        <w:t>арналған</w:t>
      </w:r>
    </w:p>
    <w:p w:rsidR="00C15793" w:rsidRPr="003B46BF" w:rsidRDefault="00C15793" w:rsidP="00C15793">
      <w:pPr>
        <w:pStyle w:val="1"/>
        <w:ind w:left="1558"/>
        <w:jc w:val="center"/>
      </w:pPr>
      <w:r w:rsidRPr="003B46BF">
        <w:t>ұйымдастырылған</w:t>
      </w:r>
      <w:r w:rsidRPr="003B46BF">
        <w:rPr>
          <w:spacing w:val="65"/>
        </w:rPr>
        <w:t xml:space="preserve"> </w:t>
      </w:r>
      <w:r w:rsidRPr="003B46BF">
        <w:t>іс-әрекеттің</w:t>
      </w:r>
      <w:r w:rsidRPr="003B46BF">
        <w:rPr>
          <w:spacing w:val="-3"/>
        </w:rPr>
        <w:t xml:space="preserve"> </w:t>
      </w:r>
      <w:r w:rsidRPr="003B46BF">
        <w:t>перспективалық</w:t>
      </w:r>
      <w:r w:rsidRPr="003B46BF">
        <w:rPr>
          <w:spacing w:val="-3"/>
        </w:rPr>
        <w:t xml:space="preserve"> </w:t>
      </w:r>
      <w:r w:rsidRPr="003B46BF">
        <w:t>жоспары</w:t>
      </w:r>
    </w:p>
    <w:p w:rsidR="00C15793" w:rsidRPr="003B46BF" w:rsidRDefault="00C15793" w:rsidP="00C15793">
      <w:pPr>
        <w:pStyle w:val="a3"/>
        <w:ind w:left="0"/>
        <w:rPr>
          <w:b/>
        </w:rPr>
      </w:pPr>
    </w:p>
    <w:p w:rsidR="00C15793" w:rsidRPr="009A4114" w:rsidRDefault="00C15793" w:rsidP="00C15793">
      <w:pPr>
        <w:pStyle w:val="a3"/>
        <w:ind w:left="0"/>
        <w:rPr>
          <w:b/>
        </w:rPr>
      </w:pPr>
      <w:r w:rsidRPr="003B46BF">
        <w:rPr>
          <w:b/>
        </w:rPr>
        <w:t>Білім</w:t>
      </w:r>
      <w:r w:rsidRPr="003B46BF">
        <w:rPr>
          <w:b/>
          <w:spacing w:val="-1"/>
        </w:rPr>
        <w:t xml:space="preserve"> </w:t>
      </w:r>
      <w:r w:rsidRPr="003B46BF">
        <w:rPr>
          <w:b/>
        </w:rPr>
        <w:t>беру</w:t>
      </w:r>
      <w:r w:rsidRPr="003B46BF">
        <w:rPr>
          <w:b/>
          <w:spacing w:val="-4"/>
        </w:rPr>
        <w:t xml:space="preserve"> </w:t>
      </w:r>
      <w:r w:rsidRPr="003B46BF">
        <w:rPr>
          <w:b/>
        </w:rPr>
        <w:t>ұйымы</w:t>
      </w:r>
      <w:r w:rsidRPr="003B46BF">
        <w:rPr>
          <w:b/>
          <w:spacing w:val="-1"/>
        </w:rPr>
        <w:t xml:space="preserve"> </w:t>
      </w:r>
      <w:r w:rsidRPr="003B46BF">
        <w:rPr>
          <w:b/>
        </w:rPr>
        <w:t>(</w:t>
      </w:r>
      <w:r w:rsidR="00E86DD6" w:rsidRPr="00E86DD6">
        <w:rPr>
          <w:b/>
        </w:rPr>
        <w:t>м</w:t>
      </w:r>
      <w:r w:rsidR="00E86DD6" w:rsidRPr="009A4114">
        <w:rPr>
          <w:b/>
        </w:rPr>
        <w:t>ини-центр</w:t>
      </w:r>
    </w:p>
    <w:p w:rsidR="00C15793" w:rsidRPr="003B46BF" w:rsidRDefault="00C15793" w:rsidP="00C15793">
      <w:pPr>
        <w:pStyle w:val="a3"/>
        <w:ind w:left="0"/>
        <w:rPr>
          <w:b/>
        </w:rPr>
      </w:pPr>
      <w:r w:rsidRPr="003B46BF">
        <w:rPr>
          <w:b/>
          <w:noProof/>
          <w:lang w:val="ru-RU" w:eastAsia="ru-RU"/>
        </w:rPr>
        <mc:AlternateContent>
          <mc:Choice Requires="wps">
            <w:drawing>
              <wp:anchor distT="0" distB="0" distL="0" distR="0" simplePos="0" relativeHeight="251660288" behindDoc="1" locked="0" layoutInCell="1" allowOverlap="1" wp14:anchorId="5D5A8065" wp14:editId="73FC81FF">
                <wp:simplePos x="0" y="0"/>
                <wp:positionH relativeFrom="page">
                  <wp:posOffset>719455</wp:posOffset>
                </wp:positionH>
                <wp:positionV relativeFrom="paragraph">
                  <wp:posOffset>201295</wp:posOffset>
                </wp:positionV>
                <wp:extent cx="6046470" cy="1270"/>
                <wp:effectExtent l="5080" t="10160" r="6350" b="7620"/>
                <wp:wrapTopAndBottom/>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6470" cy="1270"/>
                        </a:xfrm>
                        <a:custGeom>
                          <a:avLst/>
                          <a:gdLst>
                            <a:gd name="T0" fmla="+- 0 1133 1133"/>
                            <a:gd name="T1" fmla="*/ T0 w 9522"/>
                            <a:gd name="T2" fmla="+- 0 3653 1133"/>
                            <a:gd name="T3" fmla="*/ T2 w 9522"/>
                            <a:gd name="T4" fmla="+- 0 3656 1133"/>
                            <a:gd name="T5" fmla="*/ T4 w 9522"/>
                            <a:gd name="T6" fmla="+- 0 10655 1133"/>
                            <a:gd name="T7" fmla="*/ T6 w 9522"/>
                          </a:gdLst>
                          <a:ahLst/>
                          <a:cxnLst>
                            <a:cxn ang="0">
                              <a:pos x="T1" y="0"/>
                            </a:cxn>
                            <a:cxn ang="0">
                              <a:pos x="T3" y="0"/>
                            </a:cxn>
                            <a:cxn ang="0">
                              <a:pos x="T5" y="0"/>
                            </a:cxn>
                            <a:cxn ang="0">
                              <a:pos x="T7" y="0"/>
                            </a:cxn>
                          </a:cxnLst>
                          <a:rect l="0" t="0" r="r" b="b"/>
                          <a:pathLst>
                            <a:path w="9522">
                              <a:moveTo>
                                <a:pt x="0" y="0"/>
                              </a:moveTo>
                              <a:lnTo>
                                <a:pt x="2520" y="0"/>
                              </a:lnTo>
                              <a:moveTo>
                                <a:pt x="2523" y="0"/>
                              </a:moveTo>
                              <a:lnTo>
                                <a:pt x="9522"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DAAB0F" id="Полилиния 4" o:spid="_x0000_s1026" style="position:absolute;margin-left:56.65pt;margin-top:15.85pt;width:476.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" path="m,l2520,t3,l9522,e" filled="f" strokeweight=".19811mm">
                <v:path arrowok="t" o:connecttype="custom" o:connectlocs="0,0;1600200,0;1602105,0;6046470,0" o:connectangles="0,0,0,0"/>
                <w10:wrap type="topAndBottom" anchorx="page"/>
              </v:shape>
            </w:pict>
          </mc:Fallback>
        </mc:AlternateContent>
      </w:r>
      <w:r w:rsidRPr="003B46BF">
        <w:rPr>
          <w:b/>
        </w:rPr>
        <w:t xml:space="preserve">Топ/сынып      Ортаңғы топ                                                                                                                                                                    </w:t>
      </w:r>
      <w:r w:rsidRPr="003B46BF">
        <w:rPr>
          <w:b/>
          <w:noProof/>
          <w:lang w:val="ru-RU" w:eastAsia="ru-RU"/>
        </w:rPr>
        <mc:AlternateContent>
          <mc:Choice Requires="wps">
            <w:drawing>
              <wp:anchor distT="0" distB="0" distL="0" distR="0" simplePos="0" relativeHeight="251661312" behindDoc="1" locked="0" layoutInCell="1" allowOverlap="1" wp14:anchorId="391415A3" wp14:editId="528EEDBF">
                <wp:simplePos x="0" y="0"/>
                <wp:positionH relativeFrom="page">
                  <wp:posOffset>719455</wp:posOffset>
                </wp:positionH>
                <wp:positionV relativeFrom="paragraph">
                  <wp:posOffset>201295</wp:posOffset>
                </wp:positionV>
                <wp:extent cx="5424805" cy="1270"/>
                <wp:effectExtent l="5080" t="7620" r="8890" b="10160"/>
                <wp:wrapTopAndBottom/>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4805" cy="1270"/>
                        </a:xfrm>
                        <a:custGeom>
                          <a:avLst/>
                          <a:gdLst>
                            <a:gd name="T0" fmla="+- 0 1133 1133"/>
                            <a:gd name="T1" fmla="*/ T0 w 8543"/>
                            <a:gd name="T2" fmla="+- 0 7013 1133"/>
                            <a:gd name="T3" fmla="*/ T2 w 8543"/>
                            <a:gd name="T4" fmla="+- 0 7017 1133"/>
                            <a:gd name="T5" fmla="*/ T4 w 8543"/>
                            <a:gd name="T6" fmla="+- 0 9676 1133"/>
                            <a:gd name="T7" fmla="*/ T6 w 8543"/>
                          </a:gdLst>
                          <a:ahLst/>
                          <a:cxnLst>
                            <a:cxn ang="0">
                              <a:pos x="T1" y="0"/>
                            </a:cxn>
                            <a:cxn ang="0">
                              <a:pos x="T3" y="0"/>
                            </a:cxn>
                            <a:cxn ang="0">
                              <a:pos x="T5" y="0"/>
                            </a:cxn>
                            <a:cxn ang="0">
                              <a:pos x="T7" y="0"/>
                            </a:cxn>
                          </a:cxnLst>
                          <a:rect l="0" t="0" r="r" b="b"/>
                          <a:pathLst>
                            <a:path w="8543">
                              <a:moveTo>
                                <a:pt x="0" y="0"/>
                              </a:moveTo>
                              <a:lnTo>
                                <a:pt x="5880" y="0"/>
                              </a:lnTo>
                              <a:moveTo>
                                <a:pt x="5884" y="0"/>
                              </a:moveTo>
                              <a:lnTo>
                                <a:pt x="854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3DE3CD" id="Полилиния 5" o:spid="_x0000_s1026" style="position:absolute;margin-left:56.65pt;margin-top:15.85pt;width:427.1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" path="m,l5880,t4,l8543,e" filled="f" strokeweight=".19811mm">
                <v:path arrowok="t" o:connecttype="custom" o:connectlocs="0,0;3733800,0;3736340,0;5424805,0" o:connectangles="0,0,0,0"/>
                <w10:wrap type="topAndBottom" anchorx="page"/>
              </v:shape>
            </w:pict>
          </mc:Fallback>
        </mc:AlternateContent>
      </w:r>
      <w:r w:rsidRPr="003B46BF">
        <w:rPr>
          <w:b/>
        </w:rPr>
        <w:t xml:space="preserve">Балалардың  жасы      </w:t>
      </w:r>
      <w:r w:rsidRPr="003B46BF">
        <w:rPr>
          <w:b/>
          <w:u w:val="single"/>
        </w:rPr>
        <w:t xml:space="preserve">  3</w:t>
      </w:r>
      <w:r w:rsidRPr="003B46BF">
        <w:rPr>
          <w:b/>
          <w:u w:val="single"/>
        </w:rPr>
        <w:br/>
      </w:r>
      <w:r w:rsidRPr="003B46BF">
        <w:rPr>
          <w:b/>
          <w:noProof/>
          <w:lang w:val="ru-RU" w:eastAsia="ru-RU"/>
        </w:rPr>
        <mc:AlternateContent>
          <mc:Choice Requires="wps">
            <w:drawing>
              <wp:anchor distT="0" distB="0" distL="114300" distR="114300" simplePos="0" relativeHeight="251659264" behindDoc="1" locked="0" layoutInCell="1" allowOverlap="1" wp14:anchorId="5043A8EE" wp14:editId="4EB4858E">
                <wp:simplePos x="0" y="0"/>
                <wp:positionH relativeFrom="page">
                  <wp:posOffset>985520</wp:posOffset>
                </wp:positionH>
                <wp:positionV relativeFrom="paragraph">
                  <wp:posOffset>2854325</wp:posOffset>
                </wp:positionV>
                <wp:extent cx="0" cy="0"/>
                <wp:effectExtent l="13970" t="1073150" r="5080" b="10795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C61063" id="Прямая соединительная линия 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" strokeweight=".48pt">
                <w10:wrap anchorx="page"/>
              </v:line>
            </w:pict>
          </mc:Fallback>
        </mc:AlternateContent>
      </w:r>
      <w:r w:rsidRPr="003B46BF">
        <w:rPr>
          <w:b/>
        </w:rPr>
        <w:t>Жоспардың</w:t>
      </w:r>
      <w:r w:rsidRPr="003B46BF">
        <w:rPr>
          <w:b/>
          <w:spacing w:val="-3"/>
        </w:rPr>
        <w:t xml:space="preserve"> </w:t>
      </w:r>
      <w:r w:rsidRPr="003B46BF">
        <w:rPr>
          <w:b/>
        </w:rPr>
        <w:t>құрылу</w:t>
      </w:r>
      <w:r w:rsidRPr="003B46BF">
        <w:rPr>
          <w:b/>
          <w:spacing w:val="-5"/>
        </w:rPr>
        <w:t xml:space="preserve"> </w:t>
      </w:r>
      <w:r w:rsidRPr="003B46BF">
        <w:rPr>
          <w:b/>
        </w:rPr>
        <w:t>кезеңі</w:t>
      </w:r>
      <w:r w:rsidRPr="003B46BF">
        <w:rPr>
          <w:b/>
          <w:spacing w:val="68"/>
        </w:rPr>
        <w:t xml:space="preserve"> </w:t>
      </w:r>
      <w:r w:rsidRPr="003B46BF">
        <w:rPr>
          <w:b/>
        </w:rPr>
        <w:t>(айды,</w:t>
      </w:r>
      <w:r w:rsidRPr="003B46BF">
        <w:rPr>
          <w:b/>
          <w:spacing w:val="-3"/>
        </w:rPr>
        <w:t xml:space="preserve"> </w:t>
      </w:r>
      <w:r w:rsidRPr="003B46BF">
        <w:rPr>
          <w:b/>
        </w:rPr>
        <w:t>жылды</w:t>
      </w:r>
      <w:r w:rsidRPr="003B46BF">
        <w:rPr>
          <w:b/>
          <w:spacing w:val="-1"/>
        </w:rPr>
        <w:t xml:space="preserve"> </w:t>
      </w:r>
      <w:r w:rsidRPr="003B46BF">
        <w:rPr>
          <w:b/>
        </w:rPr>
        <w:t>көрсету</w:t>
      </w:r>
      <w:r w:rsidRPr="003B46BF">
        <w:t>)</w:t>
      </w:r>
    </w:p>
    <w:p w:rsidR="00C15793" w:rsidRPr="003B46BF" w:rsidRDefault="00C15793" w:rsidP="00C15793">
      <w:pPr>
        <w:rPr>
          <w:sz w:val="28"/>
          <w:szCs w:val="28"/>
        </w:rPr>
      </w:pPr>
    </w:p>
    <w:tbl>
      <w:tblPr>
        <w:tblW w:w="10941" w:type="dxa"/>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817"/>
      </w:tblGrid>
      <w:tr w:rsidR="00C15793" w:rsidRPr="003B46BF" w:rsidTr="009A4114">
        <w:trPr>
          <w:trHeight w:val="1283"/>
        </w:trPr>
        <w:tc>
          <w:tcPr>
            <w:tcW w:w="714" w:type="dxa"/>
            <w:textDirection w:val="btLr"/>
          </w:tcPr>
          <w:p w:rsidR="00C15793" w:rsidRPr="003B46BF" w:rsidRDefault="00C15793" w:rsidP="00C15793">
            <w:pPr>
              <w:rPr>
                <w:b/>
                <w:sz w:val="28"/>
                <w:szCs w:val="28"/>
              </w:rPr>
            </w:pPr>
            <w:r w:rsidRPr="003B46BF">
              <w:rPr>
                <w:b/>
                <w:sz w:val="28"/>
                <w:szCs w:val="28"/>
              </w:rPr>
              <w:t>А</w:t>
            </w:r>
            <w:proofErr w:type="spellStart"/>
            <w:r w:rsidRPr="003B46BF">
              <w:rPr>
                <w:b/>
                <w:sz w:val="28"/>
                <w:szCs w:val="28"/>
                <w:lang w:val="ru-RU"/>
              </w:rPr>
              <w:t>йы</w:t>
            </w:r>
            <w:proofErr w:type="spellEnd"/>
          </w:p>
        </w:tc>
        <w:tc>
          <w:tcPr>
            <w:tcW w:w="2410"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7817"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14" w:type="dxa"/>
            <w:vMerge w:val="restart"/>
            <w:textDirection w:val="btLr"/>
          </w:tcPr>
          <w:p w:rsidR="00C15793" w:rsidRPr="003B46BF" w:rsidRDefault="00C15793" w:rsidP="00C15793">
            <w:pPr>
              <w:rPr>
                <w:b/>
                <w:sz w:val="28"/>
                <w:szCs w:val="28"/>
                <w:lang w:val="ru-RU"/>
              </w:rPr>
            </w:pPr>
            <w:proofErr w:type="spellStart"/>
            <w:r w:rsidRPr="003B46BF">
              <w:rPr>
                <w:b/>
                <w:sz w:val="28"/>
                <w:szCs w:val="28"/>
                <w:lang w:val="ru-RU"/>
              </w:rPr>
              <w:t>Қыркүйек</w:t>
            </w:r>
            <w:proofErr w:type="spellEnd"/>
          </w:p>
        </w:tc>
        <w:tc>
          <w:tcPr>
            <w:tcW w:w="2410" w:type="dxa"/>
          </w:tcPr>
          <w:p w:rsidR="00C15793" w:rsidRPr="003B46BF" w:rsidRDefault="00C15793" w:rsidP="00C15793">
            <w:pPr>
              <w:rPr>
                <w:b/>
                <w:sz w:val="28"/>
                <w:szCs w:val="28"/>
              </w:rPr>
            </w:pPr>
            <w:r w:rsidRPr="003B46BF">
              <w:rPr>
                <w:b/>
                <w:sz w:val="28"/>
                <w:szCs w:val="28"/>
              </w:rPr>
              <w:t>Дене шынықтыру</w:t>
            </w:r>
          </w:p>
        </w:tc>
        <w:tc>
          <w:tcPr>
            <w:tcW w:w="7817" w:type="dxa"/>
          </w:tcPr>
          <w:p w:rsidR="00C15793" w:rsidRPr="003B46BF" w:rsidRDefault="00C15793" w:rsidP="00C15793">
            <w:pPr>
              <w:pStyle w:val="TableParagraph"/>
              <w:rPr>
                <w:color w:val="000000"/>
                <w:spacing w:val="2"/>
                <w:sz w:val="28"/>
                <w:szCs w:val="28"/>
                <w:shd w:val="clear" w:color="auto" w:fill="FFFFFF"/>
              </w:rPr>
            </w:pPr>
            <w:r w:rsidRPr="003B46BF">
              <w:rPr>
                <w:color w:val="000000"/>
                <w:spacing w:val="2"/>
                <w:sz w:val="28"/>
                <w:szCs w:val="28"/>
                <w:shd w:val="clear" w:color="auto" w:fill="FFFFFF"/>
              </w:rPr>
              <w:t>Негізгі қимылдар</w:t>
            </w:r>
          </w:p>
          <w:p w:rsidR="00C15793" w:rsidRPr="003B46BF" w:rsidRDefault="00C15793" w:rsidP="00C15793">
            <w:pPr>
              <w:pStyle w:val="TableParagraph"/>
              <w:rPr>
                <w:color w:val="000000"/>
                <w:spacing w:val="2"/>
                <w:sz w:val="28"/>
                <w:szCs w:val="28"/>
                <w:shd w:val="clear" w:color="auto" w:fill="FFFFFF"/>
              </w:rPr>
            </w:pPr>
            <w:r w:rsidRPr="003B46BF">
              <w:rPr>
                <w:color w:val="000000"/>
                <w:spacing w:val="2"/>
                <w:sz w:val="28"/>
                <w:szCs w:val="28"/>
                <w:shd w:val="clear" w:color="auto" w:fill="FFFFFF"/>
              </w:rPr>
              <w:t>Жүру. Бірқалыпты, аяқтың ұшымен, тізені жоғары көтеріп, сапта бір- бірден, екеуден (жұппен) жүру; әртүрлі бағытта: тура, шеңбер бойымен,</w:t>
            </w:r>
          </w:p>
          <w:p w:rsidR="00C15793" w:rsidRPr="003B46BF" w:rsidRDefault="00C15793" w:rsidP="00C15793">
            <w:pPr>
              <w:pStyle w:val="TableParagraph"/>
              <w:rPr>
                <w:color w:val="000000"/>
                <w:spacing w:val="2"/>
                <w:sz w:val="28"/>
                <w:szCs w:val="28"/>
                <w:shd w:val="clear" w:color="auto" w:fill="FFFFFF"/>
              </w:rPr>
            </w:pPr>
            <w:r w:rsidRPr="003B46BF">
              <w:rPr>
                <w:color w:val="000000"/>
                <w:spacing w:val="2"/>
                <w:sz w:val="28"/>
                <w:szCs w:val="28"/>
                <w:shd w:val="clear" w:color="auto" w:fill="FFFFFF"/>
              </w:rPr>
              <w:t>«жыланша», шашырап, тапсырмаларды орындай отырып жүру: қол ұстасып, арқаннан ұстап, тоқтап, жартылай отырып, бұрылып, заттарды айналып жүру, еденге қойылған заттардан аттап жүру, жан-жаққа баяу айналу.</w:t>
            </w:r>
          </w:p>
          <w:p w:rsidR="00C15793" w:rsidRPr="003B46BF" w:rsidRDefault="00C15793" w:rsidP="00C15793">
            <w:pPr>
              <w:tabs>
                <w:tab w:val="left" w:pos="1388"/>
              </w:tabs>
              <w:spacing w:before="1" w:line="322" w:lineRule="exact"/>
              <w:rPr>
                <w:sz w:val="28"/>
                <w:szCs w:val="28"/>
              </w:rPr>
            </w:pPr>
            <w:r w:rsidRPr="003B46BF">
              <w:rPr>
                <w:sz w:val="28"/>
                <w:szCs w:val="28"/>
              </w:rPr>
              <w:t>Жалпы</w:t>
            </w:r>
            <w:r w:rsidRPr="003B46BF">
              <w:rPr>
                <w:spacing w:val="-5"/>
                <w:sz w:val="28"/>
                <w:szCs w:val="28"/>
              </w:rPr>
              <w:t xml:space="preserve"> </w:t>
            </w:r>
            <w:r w:rsidRPr="003B46BF">
              <w:rPr>
                <w:sz w:val="28"/>
                <w:szCs w:val="28"/>
              </w:rPr>
              <w:t>дамытушы</w:t>
            </w:r>
            <w:r w:rsidRPr="003B46BF">
              <w:rPr>
                <w:spacing w:val="-2"/>
                <w:sz w:val="28"/>
                <w:szCs w:val="28"/>
              </w:rPr>
              <w:t xml:space="preserve"> </w:t>
            </w:r>
            <w:r w:rsidRPr="003B46BF">
              <w:rPr>
                <w:sz w:val="28"/>
                <w:szCs w:val="28"/>
              </w:rPr>
              <w:t>жаттығулар.</w:t>
            </w:r>
          </w:p>
          <w:p w:rsidR="00C15793" w:rsidRPr="003B46BF" w:rsidRDefault="00C15793" w:rsidP="00C15793">
            <w:pPr>
              <w:pStyle w:val="a3"/>
              <w:spacing w:line="322" w:lineRule="exact"/>
              <w:ind w:left="0"/>
            </w:pPr>
            <w:r w:rsidRPr="003B46BF">
              <w:t>Қол</w:t>
            </w:r>
            <w:r w:rsidRPr="003B46BF">
              <w:rPr>
                <w:spacing w:val="-2"/>
              </w:rPr>
              <w:t xml:space="preserve"> </w:t>
            </w:r>
            <w:r w:rsidRPr="003B46BF">
              <w:t>және</w:t>
            </w:r>
            <w:r w:rsidRPr="003B46BF">
              <w:rPr>
                <w:spacing w:val="-1"/>
              </w:rPr>
              <w:t xml:space="preserve"> </w:t>
            </w:r>
            <w:r w:rsidRPr="003B46BF">
              <w:t>иық</w:t>
            </w:r>
            <w:r w:rsidRPr="003B46BF">
              <w:rPr>
                <w:spacing w:val="-4"/>
              </w:rPr>
              <w:t xml:space="preserve"> </w:t>
            </w:r>
            <w:r w:rsidRPr="003B46BF">
              <w:t>белдеуіне</w:t>
            </w:r>
            <w:r w:rsidRPr="003B46BF">
              <w:rPr>
                <w:spacing w:val="-1"/>
              </w:rPr>
              <w:t xml:space="preserve"> </w:t>
            </w:r>
            <w:r w:rsidRPr="003B46BF">
              <w:t>арналған</w:t>
            </w:r>
            <w:r w:rsidRPr="003B46BF">
              <w:rPr>
                <w:spacing w:val="-1"/>
              </w:rPr>
              <w:t xml:space="preserve"> </w:t>
            </w:r>
            <w:r w:rsidRPr="003B46BF">
              <w:t>жаттығулар:</w:t>
            </w:r>
          </w:p>
          <w:p w:rsidR="00C15793" w:rsidRPr="003B46BF" w:rsidRDefault="00C15793" w:rsidP="00C15793">
            <w:pPr>
              <w:pStyle w:val="TableParagraph"/>
              <w:rPr>
                <w:color w:val="000000"/>
                <w:spacing w:val="2"/>
                <w:sz w:val="28"/>
                <w:szCs w:val="28"/>
                <w:shd w:val="clear" w:color="auto" w:fill="FFFFFF"/>
              </w:rPr>
            </w:pPr>
            <w:r w:rsidRPr="003B46BF">
              <w:rPr>
                <w:spacing w:val="-1"/>
                <w:sz w:val="28"/>
                <w:szCs w:val="28"/>
              </w:rPr>
              <w:t>қолды</w:t>
            </w:r>
            <w:r w:rsidRPr="003B46BF">
              <w:rPr>
                <w:spacing w:val="-17"/>
                <w:sz w:val="28"/>
                <w:szCs w:val="28"/>
              </w:rPr>
              <w:t xml:space="preserve"> </w:t>
            </w:r>
            <w:r w:rsidRPr="003B46BF">
              <w:rPr>
                <w:sz w:val="28"/>
                <w:szCs w:val="28"/>
              </w:rPr>
              <w:t>жоғары,</w:t>
            </w:r>
            <w:r w:rsidRPr="003B46BF">
              <w:rPr>
                <w:spacing w:val="-18"/>
                <w:sz w:val="28"/>
                <w:szCs w:val="28"/>
              </w:rPr>
              <w:t xml:space="preserve"> </w:t>
            </w:r>
            <w:r w:rsidRPr="003B46BF">
              <w:rPr>
                <w:sz w:val="28"/>
                <w:szCs w:val="28"/>
              </w:rPr>
              <w:t>алға,</w:t>
            </w:r>
            <w:r w:rsidRPr="003B46BF">
              <w:rPr>
                <w:spacing w:val="-21"/>
                <w:sz w:val="28"/>
                <w:szCs w:val="28"/>
              </w:rPr>
              <w:t xml:space="preserve"> </w:t>
            </w:r>
            <w:r w:rsidRPr="003B46BF">
              <w:rPr>
                <w:sz w:val="28"/>
                <w:szCs w:val="28"/>
              </w:rPr>
              <w:t>жан-жаққа</w:t>
            </w:r>
            <w:r w:rsidRPr="003B46BF">
              <w:rPr>
                <w:spacing w:val="-17"/>
                <w:sz w:val="28"/>
                <w:szCs w:val="28"/>
              </w:rPr>
              <w:t xml:space="preserve"> </w:t>
            </w:r>
            <w:r w:rsidRPr="003B46BF">
              <w:rPr>
                <w:sz w:val="28"/>
                <w:szCs w:val="28"/>
              </w:rPr>
              <w:t>көтеру</w:t>
            </w:r>
            <w:r w:rsidRPr="003B46BF">
              <w:rPr>
                <w:spacing w:val="-21"/>
                <w:sz w:val="28"/>
                <w:szCs w:val="28"/>
              </w:rPr>
              <w:t xml:space="preserve"> </w:t>
            </w:r>
            <w:r w:rsidRPr="003B46BF">
              <w:rPr>
                <w:sz w:val="28"/>
                <w:szCs w:val="28"/>
              </w:rPr>
              <w:t>және</w:t>
            </w:r>
            <w:r w:rsidRPr="003B46BF">
              <w:rPr>
                <w:spacing w:val="-18"/>
                <w:sz w:val="28"/>
                <w:szCs w:val="28"/>
              </w:rPr>
              <w:t xml:space="preserve"> </w:t>
            </w:r>
            <w:r w:rsidRPr="003B46BF">
              <w:rPr>
                <w:sz w:val="28"/>
                <w:szCs w:val="28"/>
              </w:rPr>
              <w:t>түсіру</w:t>
            </w:r>
            <w:r w:rsidRPr="003B46BF">
              <w:rPr>
                <w:spacing w:val="-21"/>
                <w:sz w:val="28"/>
                <w:szCs w:val="28"/>
              </w:rPr>
              <w:t xml:space="preserve"> </w:t>
            </w:r>
            <w:r w:rsidRPr="003B46BF">
              <w:rPr>
                <w:sz w:val="28"/>
                <w:szCs w:val="28"/>
              </w:rPr>
              <w:t>(бірге</w:t>
            </w:r>
            <w:r w:rsidRPr="003B46BF">
              <w:rPr>
                <w:spacing w:val="-18"/>
                <w:sz w:val="28"/>
                <w:szCs w:val="28"/>
              </w:rPr>
              <w:t xml:space="preserve"> </w:t>
            </w:r>
            <w:r w:rsidRPr="003B46BF">
              <w:rPr>
                <w:sz w:val="28"/>
                <w:szCs w:val="28"/>
              </w:rPr>
              <w:t>немесе</w:t>
            </w:r>
            <w:r w:rsidRPr="003B46BF">
              <w:rPr>
                <w:spacing w:val="-16"/>
                <w:sz w:val="28"/>
                <w:szCs w:val="28"/>
              </w:rPr>
              <w:t xml:space="preserve"> </w:t>
            </w:r>
            <w:r w:rsidRPr="003B46BF">
              <w:rPr>
                <w:sz w:val="28"/>
                <w:szCs w:val="28"/>
              </w:rPr>
              <w:t>кезекпен);</w:t>
            </w:r>
          </w:p>
          <w:p w:rsidR="00C15793" w:rsidRPr="003B46BF" w:rsidRDefault="00C15793" w:rsidP="00C15793">
            <w:pPr>
              <w:pStyle w:val="TableParagraph"/>
              <w:rPr>
                <w:sz w:val="28"/>
                <w:szCs w:val="28"/>
              </w:rPr>
            </w:pPr>
          </w:p>
        </w:tc>
      </w:tr>
      <w:tr w:rsidR="00C15793" w:rsidRPr="003B46BF" w:rsidTr="009A4114">
        <w:trPr>
          <w:trHeight w:val="378"/>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Сөйлеуді дамыту</w:t>
            </w:r>
          </w:p>
        </w:tc>
        <w:tc>
          <w:tcPr>
            <w:tcW w:w="7817" w:type="dxa"/>
          </w:tcPr>
          <w:p w:rsidR="00C15793" w:rsidRPr="003B46BF" w:rsidRDefault="00C15793" w:rsidP="00C15793">
            <w:pPr>
              <w:pStyle w:val="a3"/>
              <w:ind w:right="105"/>
            </w:pPr>
            <w:r w:rsidRPr="003B46BF">
              <w:t>Дауысты</w:t>
            </w:r>
            <w:r w:rsidRPr="003B46BF">
              <w:rPr>
                <w:spacing w:val="1"/>
              </w:rPr>
              <w:t xml:space="preserve"> </w:t>
            </w:r>
            <w:r w:rsidRPr="003B46BF">
              <w:t>(а,</w:t>
            </w:r>
            <w:r w:rsidRPr="003B46BF">
              <w:rPr>
                <w:spacing w:val="1"/>
              </w:rPr>
              <w:t xml:space="preserve"> </w:t>
            </w:r>
            <w:r w:rsidRPr="003B46BF">
              <w:t>ә,</w:t>
            </w:r>
            <w:r w:rsidRPr="003B46BF">
              <w:rPr>
                <w:spacing w:val="1"/>
              </w:rPr>
              <w:t xml:space="preserve"> </w:t>
            </w:r>
            <w:r w:rsidRPr="003B46BF">
              <w:t>е,</w:t>
            </w:r>
            <w:r w:rsidRPr="003B46BF">
              <w:rPr>
                <w:spacing w:val="1"/>
              </w:rPr>
              <w:t xml:space="preserve"> </w:t>
            </w:r>
            <w:r w:rsidRPr="003B46BF">
              <w:t>о,</w:t>
            </w:r>
            <w:r w:rsidRPr="003B46BF">
              <w:rPr>
                <w:spacing w:val="1"/>
              </w:rPr>
              <w:t xml:space="preserve"> </w:t>
            </w:r>
            <w:r w:rsidRPr="003B46BF">
              <w:t>ұ)</w:t>
            </w:r>
            <w:r w:rsidRPr="003B46BF">
              <w:rPr>
                <w:spacing w:val="1"/>
              </w:rPr>
              <w:t xml:space="preserve"> </w:t>
            </w:r>
            <w:r w:rsidRPr="003B46BF">
              <w:t>және</w:t>
            </w:r>
            <w:r w:rsidRPr="003B46BF">
              <w:rPr>
                <w:spacing w:val="1"/>
              </w:rPr>
              <w:t xml:space="preserve"> </w:t>
            </w:r>
            <w:r w:rsidRPr="003B46BF">
              <w:t>кейбір</w:t>
            </w:r>
            <w:r w:rsidRPr="003B46BF">
              <w:rPr>
                <w:spacing w:val="1"/>
              </w:rPr>
              <w:t xml:space="preserve"> </w:t>
            </w:r>
            <w:r w:rsidRPr="003B46BF">
              <w:t>дауыссыз</w:t>
            </w:r>
            <w:r w:rsidRPr="003B46BF">
              <w:rPr>
                <w:spacing w:val="1"/>
              </w:rPr>
              <w:t xml:space="preserve"> </w:t>
            </w:r>
            <w:r w:rsidRPr="003B46BF">
              <w:t>(п-б,</w:t>
            </w:r>
            <w:r w:rsidRPr="003B46BF">
              <w:rPr>
                <w:spacing w:val="1"/>
              </w:rPr>
              <w:t xml:space="preserve"> </w:t>
            </w:r>
            <w:r w:rsidRPr="003B46BF">
              <w:t>к-қ,</w:t>
            </w:r>
            <w:r w:rsidRPr="003B46BF">
              <w:rPr>
                <w:spacing w:val="1"/>
              </w:rPr>
              <w:t xml:space="preserve"> </w:t>
            </w:r>
            <w:r w:rsidRPr="003B46BF">
              <w:t>т-д,</w:t>
            </w:r>
            <w:r w:rsidRPr="003B46BF">
              <w:rPr>
                <w:spacing w:val="1"/>
              </w:rPr>
              <w:t xml:space="preserve"> </w:t>
            </w:r>
            <w:r w:rsidRPr="003B46BF">
              <w:t>ж-ш,</w:t>
            </w:r>
            <w:r w:rsidRPr="003B46BF">
              <w:rPr>
                <w:spacing w:val="1"/>
              </w:rPr>
              <w:t xml:space="preserve"> </w:t>
            </w:r>
            <w:r w:rsidRPr="003B46BF">
              <w:t>с-з)</w:t>
            </w:r>
            <w:r w:rsidRPr="003B46BF">
              <w:rPr>
                <w:spacing w:val="-67"/>
              </w:rPr>
              <w:t xml:space="preserve"> </w:t>
            </w:r>
            <w:r w:rsidRPr="003B46BF">
              <w:t>дыбыстарды анық айту, дыбыстардың артикуляциясын нақтылау және бекіту,</w:t>
            </w:r>
            <w:r w:rsidRPr="003B46BF">
              <w:rPr>
                <w:spacing w:val="1"/>
              </w:rPr>
              <w:t xml:space="preserve"> </w:t>
            </w:r>
            <w:r w:rsidRPr="003B46BF">
              <w:t>артикуляциялық</w:t>
            </w:r>
            <w:r w:rsidRPr="003B46BF">
              <w:rPr>
                <w:spacing w:val="-7"/>
              </w:rPr>
              <w:t xml:space="preserve"> </w:t>
            </w:r>
            <w:r w:rsidRPr="003B46BF">
              <w:t>аппаратты</w:t>
            </w:r>
            <w:r w:rsidRPr="003B46BF">
              <w:rPr>
                <w:spacing w:val="-6"/>
              </w:rPr>
              <w:t xml:space="preserve"> </w:t>
            </w:r>
            <w:r w:rsidRPr="003B46BF">
              <w:t>дамыту,</w:t>
            </w:r>
            <w:r w:rsidRPr="003B46BF">
              <w:rPr>
                <w:spacing w:val="-8"/>
              </w:rPr>
              <w:t xml:space="preserve"> </w:t>
            </w:r>
            <w:r w:rsidRPr="003B46BF">
              <w:t>сөйлеу</w:t>
            </w:r>
            <w:r w:rsidRPr="003B46BF">
              <w:rPr>
                <w:spacing w:val="-10"/>
              </w:rPr>
              <w:t xml:space="preserve"> </w:t>
            </w:r>
            <w:r w:rsidRPr="003B46BF">
              <w:t>қарқынын</w:t>
            </w:r>
            <w:r w:rsidRPr="003B46BF">
              <w:rPr>
                <w:spacing w:val="-7"/>
              </w:rPr>
              <w:t xml:space="preserve"> </w:t>
            </w:r>
            <w:r w:rsidRPr="003B46BF">
              <w:t>өзгерту</w:t>
            </w:r>
            <w:r w:rsidRPr="003B46BF">
              <w:rPr>
                <w:spacing w:val="-11"/>
              </w:rPr>
              <w:t xml:space="preserve"> </w:t>
            </w:r>
            <w:r w:rsidRPr="003B46BF">
              <w:t>қабілетін</w:t>
            </w:r>
            <w:r w:rsidRPr="003B46BF">
              <w:rPr>
                <w:spacing w:val="-6"/>
              </w:rPr>
              <w:t xml:space="preserve"> </w:t>
            </w:r>
            <w:r w:rsidRPr="003B46BF">
              <w:t>дамыту:</w:t>
            </w:r>
            <w:r w:rsidRPr="003B46BF">
              <w:rPr>
                <w:spacing w:val="-68"/>
              </w:rPr>
              <w:t xml:space="preserve"> </w:t>
            </w:r>
            <w:r w:rsidRPr="003B46BF">
              <w:t>баяу</w:t>
            </w:r>
            <w:r w:rsidRPr="003B46BF">
              <w:rPr>
                <w:spacing w:val="-4"/>
              </w:rPr>
              <w:t xml:space="preserve"> </w:t>
            </w:r>
            <w:r w:rsidRPr="003B46BF">
              <w:t>сөйлеу,</w:t>
            </w:r>
            <w:r w:rsidRPr="003B46BF">
              <w:rPr>
                <w:spacing w:val="-1"/>
              </w:rPr>
              <w:t xml:space="preserve"> </w:t>
            </w:r>
            <w:r w:rsidRPr="003B46BF">
              <w:t>жаңылтпаштар</w:t>
            </w:r>
            <w:r w:rsidRPr="003B46BF">
              <w:rPr>
                <w:spacing w:val="1"/>
              </w:rPr>
              <w:t xml:space="preserve"> </w:t>
            </w:r>
            <w:r w:rsidRPr="003B46BF">
              <w:t>айту.</w:t>
            </w:r>
          </w:p>
          <w:p w:rsidR="00C15793" w:rsidRPr="003B46BF" w:rsidRDefault="00C15793" w:rsidP="00C15793">
            <w:pPr>
              <w:pStyle w:val="TableParagraph"/>
              <w:rPr>
                <w:color w:val="000000" w:themeColor="text1"/>
                <w:sz w:val="28"/>
                <w:szCs w:val="28"/>
              </w:rPr>
            </w:pPr>
            <w:r w:rsidRPr="003B46BF">
              <w:rPr>
                <w:noProof/>
                <w:color w:val="000000" w:themeColor="text1"/>
                <w:sz w:val="28"/>
                <w:szCs w:val="28"/>
                <w:lang w:val="ru-RU" w:eastAsia="ru-RU"/>
              </w:rPr>
              <mc:AlternateContent>
                <mc:Choice Requires="wps">
                  <w:drawing>
                    <wp:anchor distT="0" distB="0" distL="114300" distR="114300" simplePos="0" relativeHeight="251662336" behindDoc="0" locked="0" layoutInCell="1" allowOverlap="1" wp14:anchorId="63AAFF4B" wp14:editId="3210CB05">
                      <wp:simplePos x="0" y="0"/>
                      <wp:positionH relativeFrom="column">
                        <wp:posOffset>-2068309</wp:posOffset>
                      </wp:positionH>
                      <wp:positionV relativeFrom="paragraph">
                        <wp:posOffset>-190</wp:posOffset>
                      </wp:positionV>
                      <wp:extent cx="477520" cy="0"/>
                      <wp:effectExtent l="0" t="0" r="17780"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H="1">
                                <a:off x="0" y="0"/>
                                <a:ext cx="477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F027F4" id="Прямая соединительная линия 1" o:spid="_x0000_s1026" style="position:absolute;flip:x;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85pt,0" to="-125.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" strokecolor="black [3213]"/>
                  </w:pict>
                </mc:Fallback>
              </mc:AlternateContent>
            </w:r>
          </w:p>
        </w:tc>
      </w:tr>
      <w:tr w:rsidR="00C15793" w:rsidRPr="003B46BF" w:rsidTr="009A4114">
        <w:trPr>
          <w:trHeight w:val="275"/>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Көркем әдебиет</w:t>
            </w:r>
          </w:p>
        </w:tc>
        <w:tc>
          <w:tcPr>
            <w:tcW w:w="7817" w:type="dxa"/>
          </w:tcPr>
          <w:p w:rsidR="00C15793" w:rsidRPr="003B46BF" w:rsidRDefault="00C15793" w:rsidP="00C15793">
            <w:pPr>
              <w:pStyle w:val="a3"/>
              <w:ind w:right="105"/>
            </w:pPr>
            <w:r w:rsidRPr="003B46BF">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tc>
      </w:tr>
      <w:tr w:rsidR="00C15793" w:rsidRPr="003B46BF" w:rsidTr="009A4114">
        <w:trPr>
          <w:trHeight w:val="275"/>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817" w:type="dxa"/>
          </w:tcPr>
          <w:p w:rsidR="00C15793" w:rsidRPr="003B46BF" w:rsidRDefault="00C15793" w:rsidP="00C15793">
            <w:pPr>
              <w:pStyle w:val="TableParagraph"/>
              <w:rPr>
                <w:sz w:val="28"/>
                <w:szCs w:val="28"/>
              </w:rPr>
            </w:pPr>
            <w:r w:rsidRPr="003B46BF">
              <w:rPr>
                <w:sz w:val="28"/>
                <w:szCs w:val="28"/>
              </w:rPr>
              <w:t xml:space="preserve">ертегілердің мазмұнын түсінуге, тыңдауға, бейнелі сөздерді </w:t>
            </w:r>
            <w:r w:rsidRPr="003B46BF">
              <w:rPr>
                <w:sz w:val="28"/>
                <w:szCs w:val="28"/>
              </w:rPr>
              <w:lastRenderedPageBreak/>
              <w:t>есте сақтауға үйрету</w:t>
            </w:r>
          </w:p>
        </w:tc>
      </w:tr>
      <w:tr w:rsidR="00C15793" w:rsidRPr="003B46BF" w:rsidTr="009A4114">
        <w:trPr>
          <w:trHeight w:val="321"/>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817" w:type="dxa"/>
          </w:tcPr>
          <w:p w:rsidR="00C15793" w:rsidRPr="003B46BF" w:rsidRDefault="00C15793" w:rsidP="00C15793">
            <w:pPr>
              <w:pStyle w:val="TableParagraph"/>
              <w:rPr>
                <w:sz w:val="28"/>
                <w:szCs w:val="28"/>
              </w:rPr>
            </w:pPr>
            <w:r w:rsidRPr="003B46BF">
              <w:rPr>
                <w:sz w:val="28"/>
                <w:szCs w:val="28"/>
              </w:rPr>
              <w:t xml:space="preserve"> «Көп», «бір» ұғымдары туралы түсініктерді қалыптастыру, заттардың санын ажыратуға үйрету: көп-біреу (біреу-көп), біртекті заттарды топтастыру және олардың біреуін бөліп көрсету, қоршаған ортадан бір немесе бірнеше бірдей затты табу, «қанша? неше?» сұрағына жауап беру.</w:t>
            </w:r>
          </w:p>
          <w:p w:rsidR="00C15793" w:rsidRPr="003B46BF" w:rsidRDefault="00C15793" w:rsidP="00C15793">
            <w:pPr>
              <w:pStyle w:val="TableParagraph"/>
              <w:rPr>
                <w:sz w:val="28"/>
                <w:szCs w:val="28"/>
              </w:rPr>
            </w:pPr>
          </w:p>
        </w:tc>
      </w:tr>
      <w:tr w:rsidR="00C15793" w:rsidRPr="003B46BF" w:rsidTr="009A4114">
        <w:trPr>
          <w:trHeight w:val="1050"/>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Қоршаған ортамен таныстыру</w:t>
            </w:r>
          </w:p>
        </w:tc>
        <w:tc>
          <w:tcPr>
            <w:tcW w:w="7817" w:type="dxa"/>
          </w:tcPr>
          <w:p w:rsidR="00C15793" w:rsidRPr="003B46BF" w:rsidRDefault="00C15793" w:rsidP="00C15793">
            <w:pPr>
              <w:pStyle w:val="TableParagraph"/>
              <w:rPr>
                <w:sz w:val="28"/>
                <w:szCs w:val="28"/>
              </w:rPr>
            </w:pPr>
            <w:r w:rsidRPr="003B46BF">
              <w:rPr>
                <w:sz w:val="28"/>
                <w:szCs w:val="28"/>
              </w:rPr>
              <w:t>Бала, оның отбасы, үйі.</w:t>
            </w:r>
          </w:p>
          <w:p w:rsidR="00C15793" w:rsidRPr="003B46BF" w:rsidRDefault="00C15793" w:rsidP="00C15793">
            <w:pPr>
              <w:pStyle w:val="TableParagraph"/>
              <w:rPr>
                <w:sz w:val="28"/>
                <w:szCs w:val="28"/>
              </w:rPr>
            </w:pPr>
            <w:r w:rsidRPr="003B46BF">
              <w:rPr>
                <w:sz w:val="28"/>
                <w:szCs w:val="28"/>
              </w:rPr>
              <w:t>«Мен» бейнесін, құрдастарын, өзін балалар қоғамының бір мүшесі ретінде сезінуге, әртүрлі ойындарды өз бетінше ойнауға үйрету, өз іс-әрекеттерін оң бағалау және өзін-өзі бағалауын, ойында туындаған мәселелерді шешу тәсілдерін дамыту.</w:t>
            </w:r>
          </w:p>
          <w:p w:rsidR="00C15793" w:rsidRPr="003B46BF" w:rsidRDefault="00C15793" w:rsidP="00C15793">
            <w:pPr>
              <w:pStyle w:val="TableParagraph"/>
              <w:rPr>
                <w:sz w:val="28"/>
                <w:szCs w:val="28"/>
              </w:rPr>
            </w:pPr>
            <w:r w:rsidRPr="003B46BF">
              <w:rPr>
                <w:sz w:val="28"/>
                <w:szCs w:val="28"/>
              </w:rPr>
              <w:t>Балаларды отбасы бейнеленген фотосуреттерді қарауға, отбасы мүшелерін, олардың іс-әрекеттерін атауға, өзінің отбасы, отбасылық қарым- қатынас туралы әңгімелеп беруге, жақындарына қамқорлық танытуға баулу.</w:t>
            </w:r>
          </w:p>
          <w:p w:rsidR="00C15793" w:rsidRPr="003B46BF" w:rsidRDefault="00C15793" w:rsidP="00C15793">
            <w:pPr>
              <w:pStyle w:val="TableParagraph"/>
              <w:rPr>
                <w:sz w:val="28"/>
                <w:szCs w:val="28"/>
              </w:rPr>
            </w:pPr>
          </w:p>
        </w:tc>
      </w:tr>
      <w:tr w:rsidR="00C15793" w:rsidRPr="003B46BF" w:rsidTr="009A4114">
        <w:trPr>
          <w:trHeight w:val="282"/>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Құрастыру</w:t>
            </w:r>
          </w:p>
        </w:tc>
        <w:tc>
          <w:tcPr>
            <w:tcW w:w="7817" w:type="dxa"/>
          </w:tcPr>
          <w:p w:rsidR="00C15793" w:rsidRPr="003B46BF" w:rsidRDefault="00C15793" w:rsidP="00C15793">
            <w:pPr>
              <w:pStyle w:val="TableParagraph"/>
              <w:rPr>
                <w:sz w:val="28"/>
                <w:szCs w:val="28"/>
              </w:rPr>
            </w:pPr>
            <w:r w:rsidRPr="003B46BF">
              <w:rPr>
                <w:sz w:val="28"/>
                <w:szCs w:val="28"/>
              </w:rPr>
              <w:t>әртүрлі түстегі және пішіндегі бөлшектерден қарапайым құрылыстар құрастыру;</w:t>
            </w:r>
          </w:p>
        </w:tc>
      </w:tr>
      <w:tr w:rsidR="00C15793" w:rsidRPr="003B46BF" w:rsidTr="009A4114">
        <w:trPr>
          <w:trHeight w:val="302"/>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Сурет салу</w:t>
            </w:r>
          </w:p>
        </w:tc>
        <w:tc>
          <w:tcPr>
            <w:tcW w:w="7817" w:type="dxa"/>
          </w:tcPr>
          <w:p w:rsidR="00C15793" w:rsidRPr="003B46BF" w:rsidRDefault="00531DF9" w:rsidP="00C15793">
            <w:pPr>
              <w:pStyle w:val="TableParagraph"/>
              <w:rPr>
                <w:sz w:val="28"/>
                <w:szCs w:val="28"/>
              </w:rPr>
            </w:pPr>
            <w:r w:rsidRPr="00531DF9">
              <w:rPr>
                <w:sz w:val="28"/>
                <w:szCs w:val="28"/>
              </w:rPr>
              <w:t>Көлденең және тік сызықтарды салу, олардың қиылысуын жүргізе білу, әр түрлі пішіндегі (көгөністер мен жемістер, ыдыс-аяқ, ойыншықтар, жануарлар), дөңгелек пішінді (шарлар, бұлттар, күн) заттарды бейнелеу, бірнеше көлденең және тік сызықтардан тұратын заттарды бейнелеу.</w:t>
            </w:r>
          </w:p>
        </w:tc>
      </w:tr>
      <w:tr w:rsidR="00C15793" w:rsidRPr="003B46BF" w:rsidTr="009A4114">
        <w:trPr>
          <w:trHeight w:val="275"/>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Мүсіндеу</w:t>
            </w:r>
          </w:p>
        </w:tc>
        <w:tc>
          <w:tcPr>
            <w:tcW w:w="7817" w:type="dxa"/>
          </w:tcPr>
          <w:p w:rsidR="00C15793" w:rsidRPr="003B46BF" w:rsidRDefault="00C15793" w:rsidP="00C15793">
            <w:pPr>
              <w:pStyle w:val="TableParagraph"/>
              <w:rPr>
                <w:sz w:val="28"/>
                <w:szCs w:val="28"/>
              </w:rPr>
            </w:pPr>
            <w:r w:rsidRPr="003B46BF">
              <w:rPr>
                <w:sz w:val="28"/>
                <w:szCs w:val="28"/>
              </w:rPr>
              <w:t>сазбалшықтың, ермексаздың қасиеттерімен танысу дағдыларын жетілдіру. Сазбалшық, қамыр, ермексаз кесектерінен бөліп алу, дөңгелектеу, ширату, созу тәсілдерін пайдалана отырып, көкөністер мен жемістерді, кейбір заттарды, азық-түлік тағамдарын мүсіндеу дағдыларын қалыптастыру</w:t>
            </w:r>
          </w:p>
        </w:tc>
      </w:tr>
      <w:tr w:rsidR="00C15793" w:rsidRPr="003B46BF" w:rsidTr="009A4114">
        <w:trPr>
          <w:trHeight w:val="275"/>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Жапсыру</w:t>
            </w:r>
          </w:p>
        </w:tc>
        <w:tc>
          <w:tcPr>
            <w:tcW w:w="7817" w:type="dxa"/>
          </w:tcPr>
          <w:p w:rsidR="00C15793" w:rsidRPr="003B46BF" w:rsidRDefault="00C15793" w:rsidP="00C15793">
            <w:pPr>
              <w:pStyle w:val="TableParagraph"/>
              <w:rPr>
                <w:sz w:val="28"/>
                <w:szCs w:val="28"/>
              </w:rPr>
            </w:pPr>
            <w:r w:rsidRPr="003B46BF">
              <w:rPr>
                <w:sz w:val="28"/>
                <w:szCs w:val="28"/>
              </w:rPr>
              <w:t>дайын пішіндерден заттардың бейнесін жасауға үйрету;</w:t>
            </w:r>
          </w:p>
        </w:tc>
      </w:tr>
      <w:tr w:rsidR="00C15793" w:rsidRPr="003B46BF" w:rsidTr="009A4114">
        <w:trPr>
          <w:trHeight w:val="278"/>
        </w:trPr>
        <w:tc>
          <w:tcPr>
            <w:tcW w:w="714"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Музыка</w:t>
            </w:r>
          </w:p>
        </w:tc>
        <w:tc>
          <w:tcPr>
            <w:tcW w:w="7817" w:type="dxa"/>
          </w:tcPr>
          <w:p w:rsidR="00123D7F" w:rsidRDefault="00123D7F" w:rsidP="00123D7F">
            <w:pPr>
              <w:pStyle w:val="a3"/>
              <w:ind w:right="107"/>
            </w:pPr>
            <w:r w:rsidRPr="00123D7F">
              <w:t>Музыканы эмоционалды көңіл-күймен қабылдауға баулу. Музыкалық жанрлар: ән, би, маршпен таныстыру.</w:t>
            </w:r>
            <w:r>
              <w:t xml:space="preserve"> Музыканың</w:t>
            </w:r>
            <w:r>
              <w:rPr>
                <w:spacing w:val="1"/>
              </w:rPr>
              <w:t xml:space="preserve"> </w:t>
            </w:r>
            <w:r>
              <w:t>басталуы</w:t>
            </w:r>
            <w:r>
              <w:rPr>
                <w:spacing w:val="1"/>
              </w:rPr>
              <w:t xml:space="preserve"> </w:t>
            </w:r>
            <w:r>
              <w:t>мен</w:t>
            </w:r>
            <w:r>
              <w:rPr>
                <w:spacing w:val="1"/>
              </w:rPr>
              <w:t xml:space="preserve"> </w:t>
            </w:r>
            <w:r>
              <w:t>аяқталуына</w:t>
            </w:r>
            <w:r>
              <w:rPr>
                <w:spacing w:val="1"/>
              </w:rPr>
              <w:t xml:space="preserve"> </w:t>
            </w:r>
            <w:r>
              <w:t>сәйкес</w:t>
            </w:r>
            <w:r>
              <w:rPr>
                <w:spacing w:val="1"/>
              </w:rPr>
              <w:t xml:space="preserve"> </w:t>
            </w:r>
            <w:r>
              <w:t>қимылдарды</w:t>
            </w:r>
            <w:r>
              <w:rPr>
                <w:spacing w:val="1"/>
              </w:rPr>
              <w:t xml:space="preserve"> </w:t>
            </w:r>
            <w:r>
              <w:t>орындау,</w:t>
            </w:r>
            <w:r>
              <w:rPr>
                <w:spacing w:val="1"/>
              </w:rPr>
              <w:t xml:space="preserve"> </w:t>
            </w:r>
            <w:r>
              <w:t>қимылдарды</w:t>
            </w:r>
            <w:r>
              <w:rPr>
                <w:spacing w:val="-4"/>
              </w:rPr>
              <w:t xml:space="preserve"> </w:t>
            </w:r>
            <w:r>
              <w:t>өз бетінше бастау</w:t>
            </w:r>
            <w:r>
              <w:rPr>
                <w:spacing w:val="-4"/>
              </w:rPr>
              <w:t xml:space="preserve"> </w:t>
            </w:r>
            <w:r>
              <w:t>және аяқтау.</w:t>
            </w:r>
          </w:p>
          <w:p w:rsidR="00C15793" w:rsidRPr="003B46BF" w:rsidRDefault="00C15793" w:rsidP="00C15793">
            <w:pPr>
              <w:pStyle w:val="TableParagraph"/>
              <w:rPr>
                <w:sz w:val="28"/>
                <w:szCs w:val="28"/>
              </w:rPr>
            </w:pPr>
          </w:p>
        </w:tc>
      </w:tr>
    </w:tbl>
    <w:p w:rsidR="00531DF9" w:rsidRDefault="00531DF9" w:rsidP="00C15793">
      <w:pPr>
        <w:rPr>
          <w:sz w:val="28"/>
          <w:szCs w:val="28"/>
          <w:lang w:val="ru-RU"/>
        </w:rPr>
      </w:pPr>
    </w:p>
    <w:p w:rsidR="009A4114" w:rsidRPr="009A4114" w:rsidRDefault="009A4114" w:rsidP="00C15793">
      <w:pPr>
        <w:rPr>
          <w:sz w:val="28"/>
          <w:szCs w:val="28"/>
          <w:lang w:val="ru-RU"/>
        </w:rPr>
      </w:pPr>
    </w:p>
    <w:p w:rsidR="00C15793" w:rsidRPr="003B46BF" w:rsidRDefault="00C15793" w:rsidP="00C15793">
      <w:pPr>
        <w:rPr>
          <w:sz w:val="28"/>
          <w:szCs w:val="28"/>
        </w:rPr>
      </w:pPr>
    </w:p>
    <w:p w:rsidR="00C15793" w:rsidRPr="003B46BF" w:rsidRDefault="00C15793" w:rsidP="00C15793">
      <w:pPr>
        <w:rPr>
          <w:sz w:val="28"/>
          <w:szCs w:val="28"/>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841"/>
        <w:gridCol w:w="7223"/>
      </w:tblGrid>
      <w:tr w:rsidR="00C15793" w:rsidRPr="003B46BF" w:rsidTr="009A4114">
        <w:trPr>
          <w:trHeight w:val="1283"/>
        </w:trPr>
        <w:tc>
          <w:tcPr>
            <w:tcW w:w="709"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2841"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7223"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09" w:type="dxa"/>
            <w:vMerge w:val="restart"/>
            <w:textDirection w:val="btLr"/>
          </w:tcPr>
          <w:p w:rsidR="00C15793" w:rsidRPr="003B46BF" w:rsidRDefault="00C15793" w:rsidP="00C15793">
            <w:pPr>
              <w:rPr>
                <w:b/>
                <w:sz w:val="28"/>
                <w:szCs w:val="28"/>
                <w:lang w:val="ru-RU"/>
              </w:rPr>
            </w:pPr>
            <w:r w:rsidRPr="003B46BF">
              <w:rPr>
                <w:b/>
                <w:sz w:val="28"/>
                <w:szCs w:val="28"/>
                <w:lang w:val="ru-RU"/>
              </w:rPr>
              <w:t xml:space="preserve">              </w:t>
            </w:r>
            <w:proofErr w:type="spellStart"/>
            <w:r w:rsidRPr="003B46BF">
              <w:rPr>
                <w:b/>
                <w:sz w:val="28"/>
                <w:szCs w:val="28"/>
                <w:lang w:val="ru-RU"/>
              </w:rPr>
              <w:t>Қазан</w:t>
            </w:r>
            <w:proofErr w:type="spellEnd"/>
          </w:p>
        </w:tc>
        <w:tc>
          <w:tcPr>
            <w:tcW w:w="2841" w:type="dxa"/>
          </w:tcPr>
          <w:p w:rsidR="00C15793" w:rsidRPr="003B46BF" w:rsidRDefault="00C15793" w:rsidP="00C15793">
            <w:pPr>
              <w:rPr>
                <w:b/>
                <w:sz w:val="28"/>
                <w:szCs w:val="28"/>
              </w:rPr>
            </w:pPr>
            <w:r w:rsidRPr="003B46BF">
              <w:rPr>
                <w:b/>
                <w:sz w:val="28"/>
                <w:szCs w:val="28"/>
              </w:rPr>
              <w:t>Дене шынықтыру</w:t>
            </w:r>
          </w:p>
        </w:tc>
        <w:tc>
          <w:tcPr>
            <w:tcW w:w="7223" w:type="dxa"/>
          </w:tcPr>
          <w:p w:rsidR="00C15793" w:rsidRPr="003B46BF" w:rsidRDefault="00C15793" w:rsidP="00C15793">
            <w:pPr>
              <w:rPr>
                <w:sz w:val="28"/>
                <w:szCs w:val="28"/>
              </w:rPr>
            </w:pPr>
            <w:r w:rsidRPr="003B46BF">
              <w:rPr>
                <w:sz w:val="28"/>
                <w:szCs w:val="28"/>
              </w:rPr>
              <w:t>Тепе-теңдікті сақтау. Тепе-теңдікті сақтай отырып, бір қырымен қосалқы қадаммен көлбеу тақтай (20-30 сантиметр), арқан бойымен жүру, тура жолмен, бір-бірінен 10 сантиметр қашықтықта орналасқан тақтайшалардың, қырлы тақтайдың бойымен жүру.</w:t>
            </w:r>
          </w:p>
          <w:p w:rsidR="00C15793" w:rsidRPr="003B46BF" w:rsidRDefault="00C15793" w:rsidP="00C15793">
            <w:pPr>
              <w:rPr>
                <w:sz w:val="28"/>
                <w:szCs w:val="28"/>
              </w:rPr>
            </w:pPr>
            <w:r w:rsidRPr="003B46BF">
              <w:rPr>
                <w:sz w:val="28"/>
                <w:szCs w:val="28"/>
              </w:rPr>
              <w:t>қолдарын алдына немесе басынан жоғары, артына апарып шапалақтау;</w:t>
            </w:r>
          </w:p>
          <w:p w:rsidR="00C15793" w:rsidRPr="003B46BF" w:rsidRDefault="00C15793" w:rsidP="00C15793">
            <w:pPr>
              <w:rPr>
                <w:sz w:val="28"/>
                <w:szCs w:val="28"/>
              </w:rPr>
            </w:pPr>
            <w:r w:rsidRPr="003B46BF">
              <w:rPr>
                <w:sz w:val="28"/>
                <w:szCs w:val="28"/>
              </w:rPr>
              <w:t>қолды алға, жан-жаққа созу, алақандарын жоғары қарату, қолды көтеру, түсіру, саусақтарды қозғалту, қол саусақтарын жұму және ашу.</w:t>
            </w:r>
          </w:p>
          <w:p w:rsidR="00C15793" w:rsidRPr="003B46BF" w:rsidRDefault="00C15793" w:rsidP="00C15793">
            <w:pPr>
              <w:rPr>
                <w:sz w:val="28"/>
                <w:szCs w:val="28"/>
              </w:rPr>
            </w:pPr>
          </w:p>
        </w:tc>
      </w:tr>
      <w:tr w:rsidR="00C15793" w:rsidRPr="003B46BF" w:rsidTr="009A4114">
        <w:trPr>
          <w:trHeight w:val="378"/>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Сөйлеуді дамыту</w:t>
            </w:r>
          </w:p>
        </w:tc>
        <w:tc>
          <w:tcPr>
            <w:tcW w:w="7223" w:type="dxa"/>
          </w:tcPr>
          <w:p w:rsidR="00C15793" w:rsidRPr="003B46BF" w:rsidRDefault="00C15793" w:rsidP="00C15793">
            <w:pPr>
              <w:rPr>
                <w:sz w:val="28"/>
                <w:szCs w:val="28"/>
              </w:rPr>
            </w:pPr>
            <w:r w:rsidRPr="003B46BF">
              <w:rPr>
                <w:sz w:val="28"/>
                <w:szCs w:val="28"/>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Көркем әдебиет</w:t>
            </w:r>
          </w:p>
        </w:tc>
        <w:tc>
          <w:tcPr>
            <w:tcW w:w="7223" w:type="dxa"/>
          </w:tcPr>
          <w:p w:rsidR="00C15793" w:rsidRPr="003B46BF" w:rsidRDefault="00C15793" w:rsidP="00C15793">
            <w:pPr>
              <w:rPr>
                <w:sz w:val="28"/>
                <w:szCs w:val="28"/>
              </w:rPr>
            </w:pPr>
            <w:r w:rsidRPr="003B46BF">
              <w:rPr>
                <w:sz w:val="28"/>
                <w:szCs w:val="28"/>
              </w:rPr>
              <w:t>кейіпкерлерді ойнағанда мінез-құлқын бере білуге, интонациясын қабылдауға дағдыландыру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223" w:type="dxa"/>
          </w:tcPr>
          <w:p w:rsidR="00C15793" w:rsidRPr="003B46BF" w:rsidRDefault="00C15793" w:rsidP="00C15793">
            <w:pPr>
              <w:rPr>
                <w:sz w:val="28"/>
                <w:szCs w:val="28"/>
              </w:rPr>
            </w:pPr>
            <w:r w:rsidRPr="003B46BF">
              <w:rPr>
                <w:sz w:val="28"/>
                <w:szCs w:val="28"/>
              </w:rPr>
              <w:t>Артикуляциялық және дыбыстық аппаратты, сөйлеу кезінде тыныс алуды,естуді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223" w:type="dxa"/>
          </w:tcPr>
          <w:p w:rsidR="00C15793" w:rsidRPr="003B46BF" w:rsidRDefault="00C15793" w:rsidP="00C15793">
            <w:pPr>
              <w:rPr>
                <w:sz w:val="28"/>
                <w:szCs w:val="28"/>
              </w:rPr>
            </w:pPr>
            <w:r w:rsidRPr="003B46BF">
              <w:rPr>
                <w:sz w:val="28"/>
                <w:szCs w:val="28"/>
              </w:rPr>
              <w:t>Шама бойынша заттардың әртүрлі болатыны туралы түсінік беру.</w:t>
            </w:r>
          </w:p>
          <w:p w:rsidR="00C15793" w:rsidRPr="003B46BF" w:rsidRDefault="00C15793" w:rsidP="00C15793">
            <w:pPr>
              <w:rPr>
                <w:sz w:val="28"/>
                <w:szCs w:val="28"/>
              </w:rPr>
            </w:pPr>
            <w:r w:rsidRPr="003B46BF">
              <w:rPr>
                <w:sz w:val="28"/>
                <w:szCs w:val="28"/>
              </w:rPr>
              <w:t>ұзындығы мен ені бойынша екі қарама-қарсы және бірдей заттарды салыстыру;</w:t>
            </w:r>
          </w:p>
        </w:tc>
      </w:tr>
      <w:tr w:rsidR="00C15793" w:rsidRPr="003B46BF" w:rsidTr="009A4114">
        <w:trPr>
          <w:trHeight w:val="1050"/>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Қоршаған ортамен таныстыру</w:t>
            </w:r>
          </w:p>
        </w:tc>
        <w:tc>
          <w:tcPr>
            <w:tcW w:w="7223" w:type="dxa"/>
          </w:tcPr>
          <w:p w:rsidR="00C15793" w:rsidRPr="003B46BF" w:rsidRDefault="00C15793" w:rsidP="00C15793">
            <w:pPr>
              <w:rPr>
                <w:sz w:val="28"/>
                <w:szCs w:val="28"/>
              </w:rPr>
            </w:pPr>
            <w:r w:rsidRPr="003B46BF">
              <w:rPr>
                <w:sz w:val="28"/>
                <w:szCs w:val="28"/>
              </w:rPr>
              <w:t>Қазақ халқының тұрмыстық заттарымен таныстыру. Заттар, ойыншықтар, кітаптар және ыдыстарға ұқыптылықпен қарауға тәрбиелеу. Әртүрлі заттардың атауларын сөйлегенде белсенді қолдану, заттардың атқаратын қызметтерін түсіну, заттардың тобын білдіретін түсініктерді меңгеру.</w:t>
            </w:r>
          </w:p>
          <w:p w:rsidR="00C15793" w:rsidRPr="003B46BF" w:rsidRDefault="00C15793" w:rsidP="00C15793">
            <w:pPr>
              <w:rPr>
                <w:sz w:val="28"/>
                <w:szCs w:val="28"/>
              </w:rPr>
            </w:pPr>
          </w:p>
        </w:tc>
      </w:tr>
      <w:tr w:rsidR="00C15793" w:rsidRPr="003B46BF" w:rsidTr="009A4114">
        <w:trPr>
          <w:trHeight w:val="282"/>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Құрастыру</w:t>
            </w:r>
          </w:p>
        </w:tc>
        <w:tc>
          <w:tcPr>
            <w:tcW w:w="7223" w:type="dxa"/>
          </w:tcPr>
          <w:p w:rsidR="00C15793" w:rsidRPr="003B46BF" w:rsidRDefault="00C15793" w:rsidP="00C15793">
            <w:pPr>
              <w:rPr>
                <w:sz w:val="28"/>
                <w:szCs w:val="28"/>
              </w:rPr>
            </w:pPr>
            <w:r w:rsidRPr="003B46BF">
              <w:rPr>
                <w:sz w:val="28"/>
                <w:szCs w:val="28"/>
              </w:rPr>
              <w:t>бөлшектерді орналастыру және кірпіштерді қалау, пластиналарды тік бағытта және көлденең орналастыру тәсілдерін пайдалану</w:t>
            </w:r>
          </w:p>
        </w:tc>
      </w:tr>
      <w:tr w:rsidR="00C15793" w:rsidRPr="003B46BF" w:rsidTr="009A4114">
        <w:trPr>
          <w:trHeight w:val="302"/>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Сурет салу</w:t>
            </w:r>
          </w:p>
        </w:tc>
        <w:tc>
          <w:tcPr>
            <w:tcW w:w="7223" w:type="dxa"/>
          </w:tcPr>
          <w:p w:rsidR="00531DF9" w:rsidRPr="00531DF9" w:rsidRDefault="00531DF9" w:rsidP="00531DF9">
            <w:pPr>
              <w:rPr>
                <w:sz w:val="28"/>
                <w:szCs w:val="28"/>
              </w:rPr>
            </w:pPr>
            <w:r w:rsidRPr="00531DF9">
              <w:rPr>
                <w:sz w:val="28"/>
                <w:szCs w:val="28"/>
              </w:rPr>
              <w:t xml:space="preserve">Сурет салу кезінде қарындашты, қылқаламды қатты </w:t>
            </w:r>
            <w:r w:rsidRPr="00531DF9">
              <w:rPr>
                <w:sz w:val="28"/>
                <w:szCs w:val="28"/>
              </w:rPr>
              <w:lastRenderedPageBreak/>
              <w:t>қыспай, дұрыс ұстауды үйрету. Қылқаламмен бояуда оны бояуға ақырын батыруды, алынған артық бояуды құтының шетіне қылқаламды ақырын басынан басып, ағызып жіберіп бояуды, бояудың келесі түсін қолдану үшін қылқаламды басқа түске салмас бұрын жақсылап суға шайып алып қолдануды, жуылған қылқаламды жұмсақ матамен немесе қағаз майлықпен сүртіп кептіруді үйрету.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Мүсіндеу</w:t>
            </w:r>
          </w:p>
        </w:tc>
        <w:tc>
          <w:tcPr>
            <w:tcW w:w="7223" w:type="dxa"/>
          </w:tcPr>
          <w:p w:rsidR="00C15793" w:rsidRPr="003B46BF" w:rsidRDefault="00C15793" w:rsidP="00C15793">
            <w:pPr>
              <w:rPr>
                <w:sz w:val="28"/>
                <w:szCs w:val="28"/>
              </w:rPr>
            </w:pPr>
            <w:r w:rsidRPr="003B46BF">
              <w:rPr>
                <w:sz w:val="28"/>
                <w:szCs w:val="28"/>
              </w:rPr>
              <w:t>алақандарының арасында, жазықтықта түзету және домалақтау қозғалыстары арқылы кесектерді жаю, элементтерді қарапайым заттарға (ыдыстар, ойыншықтарды мүсіндеу) біріктіру білігін жетілдіру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Жапсыру</w:t>
            </w:r>
          </w:p>
        </w:tc>
        <w:tc>
          <w:tcPr>
            <w:tcW w:w="7223" w:type="dxa"/>
          </w:tcPr>
          <w:p w:rsidR="00C15793" w:rsidRPr="003B46BF" w:rsidRDefault="00C15793" w:rsidP="00C15793">
            <w:pPr>
              <w:rPr>
                <w:sz w:val="28"/>
                <w:szCs w:val="28"/>
              </w:rPr>
            </w:pPr>
            <w:r w:rsidRPr="003B46BF">
              <w:rPr>
                <w:sz w:val="28"/>
                <w:szCs w:val="28"/>
              </w:rPr>
              <w:t>бейнеленген заттарға сәйкес түстерді таңдай алу дағдысын қалыптастыру</w:t>
            </w:r>
          </w:p>
        </w:tc>
      </w:tr>
      <w:tr w:rsidR="00C15793" w:rsidRPr="003B46BF" w:rsidTr="009A4114">
        <w:trPr>
          <w:trHeight w:val="278"/>
        </w:trPr>
        <w:tc>
          <w:tcPr>
            <w:tcW w:w="709" w:type="dxa"/>
            <w:vMerge/>
            <w:tcBorders>
              <w:top w:val="nil"/>
            </w:tcBorders>
          </w:tcPr>
          <w:p w:rsidR="00C15793" w:rsidRPr="003B46BF" w:rsidRDefault="00C15793" w:rsidP="00C15793">
            <w:pPr>
              <w:rPr>
                <w:sz w:val="28"/>
                <w:szCs w:val="28"/>
              </w:rPr>
            </w:pPr>
          </w:p>
        </w:tc>
        <w:tc>
          <w:tcPr>
            <w:tcW w:w="2841" w:type="dxa"/>
          </w:tcPr>
          <w:p w:rsidR="00C15793" w:rsidRPr="003B46BF" w:rsidRDefault="00C15793" w:rsidP="00C15793">
            <w:pPr>
              <w:rPr>
                <w:b/>
                <w:sz w:val="28"/>
                <w:szCs w:val="28"/>
              </w:rPr>
            </w:pPr>
            <w:r w:rsidRPr="003B46BF">
              <w:rPr>
                <w:b/>
                <w:sz w:val="28"/>
                <w:szCs w:val="28"/>
              </w:rPr>
              <w:t>Музыка</w:t>
            </w:r>
          </w:p>
        </w:tc>
        <w:tc>
          <w:tcPr>
            <w:tcW w:w="7223" w:type="dxa"/>
          </w:tcPr>
          <w:p w:rsidR="00123D7F" w:rsidRPr="00123D7F" w:rsidRDefault="00123D7F" w:rsidP="00123D7F">
            <w:pPr>
              <w:rPr>
                <w:sz w:val="28"/>
                <w:szCs w:val="28"/>
              </w:rPr>
            </w:pPr>
            <w:r w:rsidRPr="00123D7F">
              <w:rPr>
                <w:sz w:val="28"/>
                <w:szCs w:val="28"/>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rsidR="00C15793" w:rsidRPr="003B46BF" w:rsidRDefault="00C15793" w:rsidP="00C15793">
            <w:pPr>
              <w:rPr>
                <w:sz w:val="28"/>
                <w:szCs w:val="28"/>
              </w:rPr>
            </w:pP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2115CB" w:rsidRDefault="00C15793"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Pr="002115CB" w:rsidRDefault="003B46BF" w:rsidP="00C15793">
      <w:pPr>
        <w:rPr>
          <w:b/>
          <w:sz w:val="28"/>
          <w:szCs w:val="28"/>
        </w:rPr>
      </w:pPr>
    </w:p>
    <w:p w:rsidR="003B46BF" w:rsidRDefault="003B46BF" w:rsidP="00C15793">
      <w:pPr>
        <w:rPr>
          <w:b/>
          <w:sz w:val="28"/>
          <w:szCs w:val="28"/>
          <w:lang w:val="ru-RU"/>
        </w:rPr>
      </w:pPr>
    </w:p>
    <w:p w:rsidR="009A4114" w:rsidRDefault="009A4114" w:rsidP="00C15793">
      <w:pPr>
        <w:rPr>
          <w:b/>
          <w:sz w:val="28"/>
          <w:szCs w:val="28"/>
          <w:lang w:val="ru-RU"/>
        </w:rPr>
      </w:pPr>
    </w:p>
    <w:p w:rsidR="009A4114" w:rsidRDefault="009A4114" w:rsidP="00C15793">
      <w:pPr>
        <w:rPr>
          <w:b/>
          <w:sz w:val="28"/>
          <w:szCs w:val="28"/>
          <w:lang w:val="ru-RU"/>
        </w:rPr>
      </w:pPr>
    </w:p>
    <w:p w:rsidR="009A4114" w:rsidRDefault="009A4114" w:rsidP="00C15793">
      <w:pPr>
        <w:rPr>
          <w:b/>
          <w:sz w:val="28"/>
          <w:szCs w:val="28"/>
          <w:lang w:val="ru-RU"/>
        </w:rPr>
      </w:pPr>
    </w:p>
    <w:p w:rsidR="009A4114" w:rsidRDefault="009A4114" w:rsidP="00C15793">
      <w:pPr>
        <w:rPr>
          <w:b/>
          <w:sz w:val="28"/>
          <w:szCs w:val="28"/>
          <w:lang w:val="ru-RU"/>
        </w:rPr>
      </w:pPr>
    </w:p>
    <w:p w:rsidR="009A4114" w:rsidRDefault="009A4114" w:rsidP="00C15793">
      <w:pPr>
        <w:rPr>
          <w:b/>
          <w:sz w:val="28"/>
          <w:szCs w:val="28"/>
          <w:lang w:val="ru-RU"/>
        </w:rPr>
      </w:pPr>
    </w:p>
    <w:p w:rsidR="009A4114" w:rsidRDefault="009A4114" w:rsidP="00C15793">
      <w:pPr>
        <w:rPr>
          <w:b/>
          <w:sz w:val="28"/>
          <w:szCs w:val="28"/>
          <w:lang w:val="ru-RU"/>
        </w:rPr>
      </w:pPr>
    </w:p>
    <w:p w:rsidR="009A4114" w:rsidRPr="009A4114" w:rsidRDefault="009A4114" w:rsidP="00C15793">
      <w:pPr>
        <w:rPr>
          <w:b/>
          <w:sz w:val="28"/>
          <w:szCs w:val="28"/>
          <w:lang w:val="ru-RU"/>
        </w:rPr>
      </w:pPr>
    </w:p>
    <w:p w:rsidR="003B46BF" w:rsidRPr="002115CB" w:rsidRDefault="003B46BF" w:rsidP="00C15793">
      <w:pPr>
        <w:rPr>
          <w:b/>
          <w:sz w:val="28"/>
          <w:szCs w:val="28"/>
        </w:rPr>
      </w:pPr>
    </w:p>
    <w:p w:rsidR="003B46BF" w:rsidRPr="002115CB" w:rsidRDefault="003B46BF" w:rsidP="00C15793">
      <w:pPr>
        <w:rPr>
          <w:sz w:val="28"/>
          <w:szCs w:val="28"/>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835"/>
        <w:gridCol w:w="7229"/>
      </w:tblGrid>
      <w:tr w:rsidR="00C15793" w:rsidRPr="003B46BF" w:rsidTr="009A4114">
        <w:trPr>
          <w:trHeight w:val="1283"/>
        </w:trPr>
        <w:tc>
          <w:tcPr>
            <w:tcW w:w="709"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2835"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7229"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09" w:type="dxa"/>
            <w:vMerge w:val="restart"/>
            <w:textDirection w:val="btLr"/>
          </w:tcPr>
          <w:p w:rsidR="00C15793" w:rsidRPr="003B46BF" w:rsidRDefault="00C15793" w:rsidP="00C15793">
            <w:pPr>
              <w:rPr>
                <w:b/>
                <w:sz w:val="28"/>
                <w:szCs w:val="28"/>
                <w:lang w:val="ru-RU"/>
              </w:rPr>
            </w:pPr>
            <w:proofErr w:type="spellStart"/>
            <w:r w:rsidRPr="003B46BF">
              <w:rPr>
                <w:b/>
                <w:sz w:val="28"/>
                <w:szCs w:val="28"/>
                <w:lang w:val="ru-RU"/>
              </w:rPr>
              <w:t>Қараша</w:t>
            </w:r>
            <w:proofErr w:type="spellEnd"/>
          </w:p>
        </w:tc>
        <w:tc>
          <w:tcPr>
            <w:tcW w:w="2835" w:type="dxa"/>
          </w:tcPr>
          <w:p w:rsidR="00C15793" w:rsidRPr="003B46BF" w:rsidRDefault="00C15793" w:rsidP="00C15793">
            <w:pPr>
              <w:rPr>
                <w:b/>
                <w:sz w:val="28"/>
                <w:szCs w:val="28"/>
              </w:rPr>
            </w:pPr>
            <w:r w:rsidRPr="003B46BF">
              <w:rPr>
                <w:b/>
                <w:sz w:val="28"/>
                <w:szCs w:val="28"/>
              </w:rPr>
              <w:t>Дене шынықтыру</w:t>
            </w:r>
          </w:p>
        </w:tc>
        <w:tc>
          <w:tcPr>
            <w:tcW w:w="7229" w:type="dxa"/>
          </w:tcPr>
          <w:p w:rsidR="00C15793" w:rsidRPr="003B46BF" w:rsidRDefault="00C15793" w:rsidP="00C15793">
            <w:pPr>
              <w:rPr>
                <w:sz w:val="28"/>
                <w:szCs w:val="28"/>
              </w:rPr>
            </w:pPr>
            <w:r w:rsidRPr="003B46BF">
              <w:rPr>
                <w:sz w:val="28"/>
                <w:szCs w:val="28"/>
              </w:rPr>
              <w:t>Жүгіру. Бірқалыпты, аяқтың ұшымен, сапта бір-бірден, алаңның бір жағынан екінші жағына, әр түрлі бағытта: тура, шеңбер бойымен, «жыланша», шашырап жүгіру; белгілі бір тапсырмаларды орындау арқылы: тоқтап жүгіру, белгі бойынша көрсетілген жерге жүгіру; қарқынды өзгертіп, жылдам (10-20 метрге дейін), тоқтамай баяу қарқынмен (50-60 секунд ішінде) жүгіру.</w:t>
            </w:r>
          </w:p>
          <w:p w:rsidR="00C15793" w:rsidRPr="003B46BF" w:rsidRDefault="00C15793" w:rsidP="00C15793">
            <w:pPr>
              <w:rPr>
                <w:sz w:val="28"/>
                <w:szCs w:val="28"/>
              </w:rPr>
            </w:pPr>
            <w:r w:rsidRPr="003B46BF">
              <w:rPr>
                <w:sz w:val="28"/>
                <w:szCs w:val="28"/>
              </w:rPr>
              <w:t>Кеудеге арналған жаттығулар:</w:t>
            </w:r>
          </w:p>
          <w:p w:rsidR="00C15793" w:rsidRPr="003B46BF" w:rsidRDefault="00C15793" w:rsidP="00C15793">
            <w:pPr>
              <w:rPr>
                <w:sz w:val="28"/>
                <w:szCs w:val="28"/>
              </w:rPr>
            </w:pPr>
            <w:r w:rsidRPr="003B46BF">
              <w:rPr>
                <w:sz w:val="28"/>
                <w:szCs w:val="28"/>
              </w:rPr>
              <w:t>допты бір-біріне басынан жоғары (артқа және алға) беру, жан-жаққа (солға- оңға) бұрылу</w:t>
            </w:r>
          </w:p>
        </w:tc>
      </w:tr>
      <w:tr w:rsidR="00C15793" w:rsidRPr="003B46BF" w:rsidTr="009A4114">
        <w:trPr>
          <w:trHeight w:val="378"/>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Сөйлеуді дамыту</w:t>
            </w:r>
          </w:p>
        </w:tc>
        <w:tc>
          <w:tcPr>
            <w:tcW w:w="7229" w:type="dxa"/>
          </w:tcPr>
          <w:p w:rsidR="00C15793" w:rsidRPr="003B46BF" w:rsidRDefault="00C15793" w:rsidP="00C15793">
            <w:pPr>
              <w:rPr>
                <w:sz w:val="28"/>
                <w:szCs w:val="28"/>
              </w:rPr>
            </w:pPr>
            <w:r w:rsidRPr="003B46BF">
              <w:rPr>
                <w:sz w:val="28"/>
                <w:szCs w:val="28"/>
              </w:rPr>
              <w:t>Балаларға тұсау кесу дәстүрімен таныстыру арқылы олардың алғашқы</w:t>
            </w:r>
          </w:p>
          <w:p w:rsidR="00C15793" w:rsidRPr="003B46BF" w:rsidRDefault="00C15793" w:rsidP="00C15793">
            <w:pPr>
              <w:rPr>
                <w:sz w:val="28"/>
                <w:szCs w:val="28"/>
              </w:rPr>
            </w:pPr>
            <w:r w:rsidRPr="003B46BF">
              <w:rPr>
                <w:sz w:val="28"/>
                <w:szCs w:val="28"/>
              </w:rPr>
              <w:t xml:space="preserve"> қадамы ересектерді қуанышқа бөлейтінін жеткізу және оларды ересектердің жақсы көретінін білдіру, дәстүрге байланысты балалармен ән айту, би билету, жұмбақ шешкізу, жаңылтпаш, санамақ айтқызу, сөздік қорларын жаңа сөздермен байыту.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Көркем әдебиет</w:t>
            </w:r>
          </w:p>
        </w:tc>
        <w:tc>
          <w:tcPr>
            <w:tcW w:w="7229" w:type="dxa"/>
          </w:tcPr>
          <w:p w:rsidR="00C15793" w:rsidRPr="003B46BF" w:rsidRDefault="00C15793" w:rsidP="00C15793">
            <w:pPr>
              <w:rPr>
                <w:sz w:val="28"/>
                <w:szCs w:val="28"/>
              </w:rPr>
            </w:pPr>
            <w:r w:rsidRPr="003B46BF">
              <w:rPr>
                <w:sz w:val="28"/>
                <w:szCs w:val="28"/>
              </w:rPr>
              <w:t>тақпақтарды, өлеңдерді мағыналы, асықпай және дыбыстарды анық айтуға үйрету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229" w:type="dxa"/>
          </w:tcPr>
          <w:p w:rsidR="00C15793" w:rsidRPr="003B46BF" w:rsidRDefault="00C15793" w:rsidP="00C15793">
            <w:pPr>
              <w:rPr>
                <w:sz w:val="28"/>
                <w:szCs w:val="28"/>
              </w:rPr>
            </w:pPr>
            <w:r w:rsidRPr="003B46BF">
              <w:rPr>
                <w:sz w:val="28"/>
                <w:szCs w:val="28"/>
              </w:rPr>
              <w:t>Ауызекі сөйлеуде түрлі балалар әрекеттерінде қоршаған орта заттары мен табиғат нысандарының атауларын өздігінен қолдануды қалыптастыру.</w:t>
            </w: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229" w:type="dxa"/>
          </w:tcPr>
          <w:p w:rsidR="00C15793" w:rsidRPr="003B46BF" w:rsidRDefault="00C15793" w:rsidP="00C15793">
            <w:pPr>
              <w:rPr>
                <w:sz w:val="28"/>
                <w:szCs w:val="28"/>
                <w:lang w:val="ru-RU"/>
              </w:rPr>
            </w:pPr>
            <w:r w:rsidRPr="003B46BF">
              <w:rPr>
                <w:sz w:val="28"/>
                <w:szCs w:val="28"/>
              </w:rPr>
              <w:t>биіктігі мен қалыңдығы бойынша екі қарама-қарсы және бірдей заттарды салыстыру</w:t>
            </w:r>
            <w:proofErr w:type="spellStart"/>
            <w:r w:rsidRPr="003B46BF">
              <w:rPr>
                <w:sz w:val="28"/>
                <w:szCs w:val="28"/>
                <w:lang w:val="ru-RU"/>
              </w:rPr>
              <w:t>ға</w:t>
            </w:r>
            <w:proofErr w:type="spellEnd"/>
            <w:r w:rsidRPr="003B46BF">
              <w:rPr>
                <w:sz w:val="28"/>
                <w:szCs w:val="28"/>
                <w:lang w:val="ru-RU"/>
              </w:rPr>
              <w:t xml:space="preserve"> </w:t>
            </w:r>
            <w:proofErr w:type="spellStart"/>
            <w:r w:rsidRPr="003B46BF">
              <w:rPr>
                <w:sz w:val="28"/>
                <w:szCs w:val="28"/>
                <w:lang w:val="ru-RU"/>
              </w:rPr>
              <w:t>үйрету</w:t>
            </w:r>
            <w:proofErr w:type="spellEnd"/>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Қоршаған ортамен таныстыру</w:t>
            </w:r>
          </w:p>
        </w:tc>
        <w:tc>
          <w:tcPr>
            <w:tcW w:w="7229" w:type="dxa"/>
          </w:tcPr>
          <w:p w:rsidR="00C15793" w:rsidRPr="003B46BF" w:rsidRDefault="00C15793" w:rsidP="00C15793">
            <w:pPr>
              <w:rPr>
                <w:sz w:val="28"/>
                <w:szCs w:val="28"/>
              </w:rPr>
            </w:pPr>
            <w:r w:rsidRPr="003B46BF">
              <w:rPr>
                <w:sz w:val="28"/>
                <w:szCs w:val="28"/>
              </w:rPr>
              <w:t>Көлік құралдарының түрлерімен және ауада ұшатын қозғалыс құралдарымен таныстыру. Жаяу жүргіншілерге және жолаушыларға арналған қарапайым ережелермен таныстыру.</w:t>
            </w:r>
          </w:p>
          <w:p w:rsidR="00C15793" w:rsidRPr="003B46BF" w:rsidRDefault="00C15793" w:rsidP="00C15793">
            <w:pPr>
              <w:rPr>
                <w:sz w:val="28"/>
                <w:szCs w:val="28"/>
              </w:rPr>
            </w:pPr>
          </w:p>
        </w:tc>
      </w:tr>
      <w:tr w:rsidR="00C15793" w:rsidRPr="003B46BF" w:rsidTr="009A4114">
        <w:trPr>
          <w:trHeight w:val="282"/>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Құрастыру</w:t>
            </w:r>
          </w:p>
        </w:tc>
        <w:tc>
          <w:tcPr>
            <w:tcW w:w="7229" w:type="dxa"/>
          </w:tcPr>
          <w:p w:rsidR="00C15793" w:rsidRPr="003B46BF" w:rsidRDefault="00C15793" w:rsidP="00C15793">
            <w:pPr>
              <w:rPr>
                <w:sz w:val="28"/>
                <w:szCs w:val="28"/>
              </w:rPr>
            </w:pPr>
            <w:r w:rsidRPr="003B46BF">
              <w:rPr>
                <w:sz w:val="28"/>
                <w:szCs w:val="28"/>
              </w:rPr>
              <w:t>ірі және ұсақ құрылыс материалдарынан құрастыру</w:t>
            </w:r>
          </w:p>
        </w:tc>
      </w:tr>
      <w:tr w:rsidR="00C15793" w:rsidRPr="003B46BF" w:rsidTr="009A4114">
        <w:trPr>
          <w:trHeight w:val="302"/>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Сурет салу</w:t>
            </w:r>
          </w:p>
        </w:tc>
        <w:tc>
          <w:tcPr>
            <w:tcW w:w="7229" w:type="dxa"/>
          </w:tcPr>
          <w:p w:rsidR="00531DF9" w:rsidRPr="00531DF9" w:rsidRDefault="00531DF9" w:rsidP="00531DF9">
            <w:pPr>
              <w:rPr>
                <w:sz w:val="28"/>
                <w:szCs w:val="28"/>
              </w:rPr>
            </w:pPr>
            <w:r w:rsidRPr="00531DF9">
              <w:rPr>
                <w:sz w:val="28"/>
                <w:szCs w:val="28"/>
              </w:rPr>
              <w:t>Бір заттың немесе түрлі заттардың суретін салуды қайталай отырып, қарапайым сюжеттік композициялар жасауға үйрету, тұтас қағаз парағына бейнені орналастыру, қызыл, сары, жасыл, көк, қара, ақ негізгі түстер мен олардың реңктерін (қызғылт, көгілдір, сұр) қолдану.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Мүсіндеу</w:t>
            </w:r>
          </w:p>
        </w:tc>
        <w:tc>
          <w:tcPr>
            <w:tcW w:w="7229" w:type="dxa"/>
          </w:tcPr>
          <w:p w:rsidR="00C15793" w:rsidRPr="003B46BF" w:rsidRDefault="00C15793" w:rsidP="00C15793">
            <w:pPr>
              <w:rPr>
                <w:sz w:val="28"/>
                <w:szCs w:val="28"/>
              </w:rPr>
            </w:pPr>
            <w:r w:rsidRPr="003B46BF">
              <w:rPr>
                <w:sz w:val="28"/>
                <w:szCs w:val="28"/>
              </w:rPr>
              <w:t>бірнеше бөліктен тұратын күрделі емес заттарды, жануарларды мүсіндеу дағдыларын қалыптастыру. Сазбалшықтан, ермексаздан мүсіндеуге қызығушылығын тудыру.</w:t>
            </w:r>
          </w:p>
        </w:tc>
      </w:tr>
      <w:tr w:rsidR="00C15793" w:rsidRPr="003B46BF" w:rsidTr="009A4114">
        <w:trPr>
          <w:trHeight w:val="356"/>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Жапсыру</w:t>
            </w:r>
          </w:p>
        </w:tc>
        <w:tc>
          <w:tcPr>
            <w:tcW w:w="7229" w:type="dxa"/>
          </w:tcPr>
          <w:p w:rsidR="00C15793" w:rsidRPr="003B46BF" w:rsidRDefault="00C15793" w:rsidP="00C15793">
            <w:pPr>
              <w:rPr>
                <w:sz w:val="28"/>
                <w:szCs w:val="28"/>
              </w:rPr>
            </w:pPr>
            <w:r w:rsidRPr="003B46BF">
              <w:rPr>
                <w:sz w:val="28"/>
                <w:szCs w:val="28"/>
              </w:rPr>
              <w:t>желімдеудің техникасымен таныстыру және жұмыс жасау</w:t>
            </w:r>
          </w:p>
        </w:tc>
      </w:tr>
      <w:tr w:rsidR="00C15793" w:rsidRPr="003B46BF" w:rsidTr="009A4114">
        <w:trPr>
          <w:trHeight w:val="278"/>
        </w:trPr>
        <w:tc>
          <w:tcPr>
            <w:tcW w:w="709" w:type="dxa"/>
            <w:vMerge/>
            <w:tcBorders>
              <w:top w:val="nil"/>
            </w:tcBorders>
          </w:tcPr>
          <w:p w:rsidR="00C15793" w:rsidRPr="003B46BF" w:rsidRDefault="00C15793" w:rsidP="00C15793">
            <w:pPr>
              <w:rPr>
                <w:sz w:val="28"/>
                <w:szCs w:val="28"/>
              </w:rPr>
            </w:pPr>
          </w:p>
        </w:tc>
        <w:tc>
          <w:tcPr>
            <w:tcW w:w="2835" w:type="dxa"/>
          </w:tcPr>
          <w:p w:rsidR="00C15793" w:rsidRPr="003B46BF" w:rsidRDefault="00C15793" w:rsidP="00C15793">
            <w:pPr>
              <w:rPr>
                <w:b/>
                <w:sz w:val="28"/>
                <w:szCs w:val="28"/>
              </w:rPr>
            </w:pPr>
            <w:r w:rsidRPr="003B46BF">
              <w:rPr>
                <w:b/>
                <w:sz w:val="28"/>
                <w:szCs w:val="28"/>
              </w:rPr>
              <w:t>Музыка</w:t>
            </w:r>
          </w:p>
        </w:tc>
        <w:tc>
          <w:tcPr>
            <w:tcW w:w="7229" w:type="dxa"/>
          </w:tcPr>
          <w:p w:rsidR="00C15793" w:rsidRPr="003B46BF" w:rsidRDefault="00123D7F" w:rsidP="00C15793">
            <w:pPr>
              <w:rPr>
                <w:sz w:val="28"/>
                <w:szCs w:val="28"/>
              </w:rPr>
            </w:pPr>
            <w:r w:rsidRPr="00123D7F">
              <w:rPr>
                <w:sz w:val="28"/>
                <w:szCs w:val="28"/>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tc>
      </w:tr>
    </w:tbl>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Pr="00123D7F" w:rsidRDefault="003B46BF" w:rsidP="00C15793">
      <w:pPr>
        <w:rPr>
          <w:sz w:val="28"/>
          <w:szCs w:val="28"/>
        </w:rPr>
      </w:pPr>
    </w:p>
    <w:p w:rsidR="003B46BF" w:rsidRDefault="003B46BF"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Pr="009A4114" w:rsidRDefault="009A4114" w:rsidP="00C15793">
      <w:pPr>
        <w:rPr>
          <w:sz w:val="28"/>
          <w:szCs w:val="28"/>
          <w:lang w:val="ru-RU"/>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p w:rsidR="00C15793" w:rsidRPr="00123D7F" w:rsidRDefault="00C15793" w:rsidP="00C15793">
      <w:pPr>
        <w:rPr>
          <w:sz w:val="28"/>
          <w:szCs w:val="28"/>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119"/>
        <w:gridCol w:w="6945"/>
      </w:tblGrid>
      <w:tr w:rsidR="00C15793" w:rsidRPr="003B46BF" w:rsidTr="009A4114">
        <w:trPr>
          <w:trHeight w:val="1283"/>
        </w:trPr>
        <w:tc>
          <w:tcPr>
            <w:tcW w:w="709"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3119"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6945"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09" w:type="dxa"/>
            <w:vMerge w:val="restart"/>
            <w:textDirection w:val="btLr"/>
          </w:tcPr>
          <w:p w:rsidR="00C15793" w:rsidRPr="003B46BF" w:rsidRDefault="00C15793" w:rsidP="00C15793">
            <w:pPr>
              <w:rPr>
                <w:b/>
                <w:sz w:val="28"/>
                <w:szCs w:val="28"/>
                <w:lang w:val="ru-RU"/>
              </w:rPr>
            </w:pPr>
            <w:r w:rsidRPr="003B46BF">
              <w:rPr>
                <w:b/>
                <w:sz w:val="28"/>
                <w:szCs w:val="28"/>
                <w:lang w:val="ru-RU"/>
              </w:rPr>
              <w:t xml:space="preserve">                                  </w:t>
            </w:r>
            <w:proofErr w:type="spellStart"/>
            <w:r w:rsidRPr="003B46BF">
              <w:rPr>
                <w:b/>
                <w:sz w:val="28"/>
                <w:szCs w:val="28"/>
                <w:lang w:val="ru-RU"/>
              </w:rPr>
              <w:t>Желтоқсан</w:t>
            </w:r>
            <w:proofErr w:type="spellEnd"/>
          </w:p>
        </w:tc>
        <w:tc>
          <w:tcPr>
            <w:tcW w:w="3119" w:type="dxa"/>
          </w:tcPr>
          <w:p w:rsidR="00C15793" w:rsidRPr="003B46BF" w:rsidRDefault="00C15793" w:rsidP="00C15793">
            <w:pPr>
              <w:rPr>
                <w:b/>
                <w:sz w:val="28"/>
                <w:szCs w:val="28"/>
              </w:rPr>
            </w:pPr>
            <w:r w:rsidRPr="003B46BF">
              <w:rPr>
                <w:b/>
                <w:sz w:val="28"/>
                <w:szCs w:val="28"/>
              </w:rPr>
              <w:t>Дене шынықтыру</w:t>
            </w:r>
          </w:p>
        </w:tc>
        <w:tc>
          <w:tcPr>
            <w:tcW w:w="6945" w:type="dxa"/>
          </w:tcPr>
          <w:p w:rsidR="00C15793" w:rsidRPr="003B46BF" w:rsidRDefault="00C15793" w:rsidP="00C15793">
            <w:pPr>
              <w:rPr>
                <w:sz w:val="28"/>
                <w:szCs w:val="28"/>
              </w:rPr>
            </w:pPr>
            <w:r w:rsidRPr="003B46BF">
              <w:rPr>
                <w:sz w:val="28"/>
                <w:szCs w:val="28"/>
              </w:rPr>
              <w:t>Домалату, лақтыру, қағып алу. Заттарды оң және сол қолмен қашықтыққа лақтыру (2,5-5 метр қашықтық), төменнен екі қолмен көлденең нысанаға, оң және сол қолмен (1,5–2 метр қашықтықтан) допты кеуде тұсынан лақтыру, оң және сол қолмен тік нысанаға (нысана биіктігі-1,2 метр) лақтыру (1-1,5 метр қашықтық), аяқтарын алшақ қойып, отырып, 1,5–2 метр қашықтықтан допты бір- біріне, заттардың арасымен, қақпаға домалату. Допты жоғары лақтыру, төмен - еденге (жерге) соғу, қағып алу.</w:t>
            </w:r>
          </w:p>
          <w:p w:rsidR="00C15793" w:rsidRPr="003B46BF" w:rsidRDefault="00C15793" w:rsidP="00C15793">
            <w:pPr>
              <w:rPr>
                <w:sz w:val="28"/>
                <w:szCs w:val="28"/>
              </w:rPr>
            </w:pPr>
          </w:p>
        </w:tc>
      </w:tr>
      <w:tr w:rsidR="00C15793" w:rsidRPr="003B46BF" w:rsidTr="009A4114">
        <w:trPr>
          <w:trHeight w:val="378"/>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Сөйлеуді дамыту</w:t>
            </w:r>
          </w:p>
        </w:tc>
        <w:tc>
          <w:tcPr>
            <w:tcW w:w="6945" w:type="dxa"/>
          </w:tcPr>
          <w:p w:rsidR="00C15793" w:rsidRPr="003B46BF" w:rsidRDefault="00C15793" w:rsidP="00C15793">
            <w:pPr>
              <w:rPr>
                <w:sz w:val="28"/>
                <w:szCs w:val="28"/>
              </w:rPr>
            </w:pPr>
            <w:r w:rsidRPr="003B46BF">
              <w:rPr>
                <w:sz w:val="28"/>
                <w:szCs w:val="28"/>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Көркем әдебиет</w:t>
            </w:r>
          </w:p>
        </w:tc>
        <w:tc>
          <w:tcPr>
            <w:tcW w:w="6945" w:type="dxa"/>
          </w:tcPr>
          <w:p w:rsidR="00C15793" w:rsidRPr="003B46BF" w:rsidRDefault="00C15793" w:rsidP="00C15793">
            <w:pPr>
              <w:rPr>
                <w:sz w:val="28"/>
                <w:szCs w:val="28"/>
              </w:rPr>
            </w:pPr>
            <w:r w:rsidRPr="003B46BF">
              <w:rPr>
                <w:sz w:val="28"/>
                <w:szCs w:val="28"/>
              </w:rPr>
              <w:t>кейіпкерге, оқиғаларға өзінің көзқарасын білдіруге баулу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6945" w:type="dxa"/>
          </w:tcPr>
          <w:p w:rsidR="00C15793" w:rsidRPr="003B46BF" w:rsidRDefault="00C15793" w:rsidP="00C15793">
            <w:pPr>
              <w:rPr>
                <w:sz w:val="28"/>
                <w:szCs w:val="28"/>
              </w:rPr>
            </w:pPr>
            <w:r w:rsidRPr="003B46BF">
              <w:rPr>
                <w:sz w:val="28"/>
                <w:szCs w:val="28"/>
              </w:rPr>
              <w:t>Қоршаған ортадағы күнделікті жиі қолданылатын туыстық қатынасқа байланысты сөздерді («бөпе», «аға», «апа», «іні», «қарындас»), тұрмыстық заттардың, жемістердің, жануарлардың, төрт түліктің атауларын айту және түсіну дағдыларын қалыптастыру.</w:t>
            </w:r>
          </w:p>
          <w:p w:rsidR="00C15793" w:rsidRPr="003B46BF" w:rsidRDefault="00C15793" w:rsidP="00C15793">
            <w:pPr>
              <w:rPr>
                <w:sz w:val="28"/>
                <w:szCs w:val="28"/>
              </w:rPr>
            </w:pP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6945" w:type="dxa"/>
          </w:tcPr>
          <w:p w:rsidR="00C15793" w:rsidRPr="003B46BF" w:rsidRDefault="00C15793" w:rsidP="00C15793">
            <w:pPr>
              <w:rPr>
                <w:sz w:val="28"/>
                <w:szCs w:val="28"/>
              </w:rPr>
            </w:pPr>
            <w:r w:rsidRPr="003B46BF">
              <w:rPr>
                <w:sz w:val="28"/>
                <w:szCs w:val="28"/>
              </w:rPr>
              <w:t>Геометриялық пішіндер. Балаларды геометриялық пішіндерді тануға және атауға үйрету: шеңбер, шаршы, үшбұрыш, түйсіну және көру арқылы пішін түрлерін зерттеуге үйрету</w:t>
            </w: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Қоршаған ортамен таныстыру</w:t>
            </w:r>
          </w:p>
        </w:tc>
        <w:tc>
          <w:tcPr>
            <w:tcW w:w="6945" w:type="dxa"/>
          </w:tcPr>
          <w:p w:rsidR="00C15793" w:rsidRPr="003B46BF" w:rsidRDefault="00C15793" w:rsidP="00C15793">
            <w:pPr>
              <w:rPr>
                <w:sz w:val="28"/>
                <w:szCs w:val="28"/>
              </w:rPr>
            </w:pPr>
            <w:r w:rsidRPr="003B46BF">
              <w:rPr>
                <w:sz w:val="28"/>
                <w:szCs w:val="28"/>
              </w:rPr>
              <w:t xml:space="preserve">  Таныс мамандық иелеріне құрметпен қарау, олардың еңбек нәтижелеріне қамқорлық таныту. Балаларды ересектердің еңбегін бақылау негізінде ойын әрекетіне ынталандыру. Мүмкіндіктеріне қарай күтушіге, аула сыпырушыға көмек көрсетуді ұйымдастыру. Өзгенің еңбегінің нәтижесіне құрметпен қарауға тәрбиелеу, көмек көрсету ниеттерін қолдау.</w:t>
            </w:r>
          </w:p>
          <w:p w:rsidR="00C15793" w:rsidRPr="003B46BF" w:rsidRDefault="00C15793" w:rsidP="00C15793">
            <w:pPr>
              <w:rPr>
                <w:sz w:val="28"/>
                <w:szCs w:val="28"/>
              </w:rPr>
            </w:pPr>
            <w:r w:rsidRPr="003B46BF">
              <w:rPr>
                <w:sz w:val="28"/>
                <w:szCs w:val="28"/>
              </w:rPr>
              <w:t xml:space="preserve">           </w:t>
            </w:r>
          </w:p>
        </w:tc>
      </w:tr>
      <w:tr w:rsidR="00C15793" w:rsidRPr="003B46BF" w:rsidTr="009A4114">
        <w:trPr>
          <w:trHeight w:val="282"/>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Құрастыру</w:t>
            </w:r>
          </w:p>
        </w:tc>
        <w:tc>
          <w:tcPr>
            <w:tcW w:w="6945" w:type="dxa"/>
          </w:tcPr>
          <w:p w:rsidR="00C15793" w:rsidRPr="003B46BF" w:rsidRDefault="00C15793" w:rsidP="00C15793">
            <w:pPr>
              <w:rPr>
                <w:sz w:val="28"/>
                <w:szCs w:val="28"/>
              </w:rPr>
            </w:pPr>
            <w:r w:rsidRPr="003B46BF">
              <w:rPr>
                <w:sz w:val="28"/>
                <w:szCs w:val="28"/>
              </w:rPr>
              <w:t>көп түсті құрылым құрастыру</w:t>
            </w:r>
          </w:p>
        </w:tc>
      </w:tr>
      <w:tr w:rsidR="00C15793" w:rsidRPr="003B46BF" w:rsidTr="009A4114">
        <w:trPr>
          <w:trHeight w:val="302"/>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Сурет салу</w:t>
            </w:r>
          </w:p>
        </w:tc>
        <w:tc>
          <w:tcPr>
            <w:tcW w:w="6945" w:type="dxa"/>
          </w:tcPr>
          <w:p w:rsidR="00531DF9" w:rsidRPr="00531DF9" w:rsidRDefault="00531DF9" w:rsidP="00531DF9">
            <w:pPr>
              <w:rPr>
                <w:sz w:val="28"/>
                <w:szCs w:val="28"/>
              </w:rPr>
            </w:pPr>
            <w:r w:rsidRPr="00531DF9">
              <w:rPr>
                <w:sz w:val="28"/>
                <w:szCs w:val="28"/>
              </w:rPr>
              <w:t>Қазақ ою-өрнектерінің қарапайым элементтерін қайталап салуға баулу.</w:t>
            </w:r>
          </w:p>
          <w:p w:rsidR="00531DF9" w:rsidRPr="00531DF9" w:rsidRDefault="00531DF9" w:rsidP="00531DF9">
            <w:pPr>
              <w:rPr>
                <w:sz w:val="28"/>
                <w:szCs w:val="28"/>
              </w:rPr>
            </w:pPr>
            <w:r w:rsidRPr="00531DF9">
              <w:rPr>
                <w:sz w:val="28"/>
                <w:szCs w:val="28"/>
              </w:rPr>
              <w:t xml:space="preserve">Құмға таяқшалармен, асфальтқа бормен, өз бетінше </w:t>
            </w:r>
            <w:r w:rsidRPr="00531DF9">
              <w:rPr>
                <w:sz w:val="28"/>
                <w:szCs w:val="28"/>
              </w:rPr>
              <w:lastRenderedPageBreak/>
              <w:t>ойдан сурет салуға мүмкіндік беру.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Мүсіндеу</w:t>
            </w:r>
          </w:p>
        </w:tc>
        <w:tc>
          <w:tcPr>
            <w:tcW w:w="6945" w:type="dxa"/>
          </w:tcPr>
          <w:p w:rsidR="00C15793" w:rsidRPr="003B46BF" w:rsidRDefault="00C15793" w:rsidP="00C15793">
            <w:pPr>
              <w:rPr>
                <w:sz w:val="28"/>
                <w:szCs w:val="28"/>
              </w:rPr>
            </w:pPr>
            <w:r w:rsidRPr="003B46BF">
              <w:rPr>
                <w:sz w:val="28"/>
                <w:szCs w:val="28"/>
              </w:rPr>
              <w:t>табиғи материалдан мүсіндеу дағдыларын бекіту</w:t>
            </w:r>
          </w:p>
        </w:tc>
      </w:tr>
      <w:tr w:rsidR="00C15793" w:rsidRPr="003B46BF" w:rsidTr="009A4114">
        <w:trPr>
          <w:trHeight w:val="356"/>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Жапсыру</w:t>
            </w:r>
          </w:p>
        </w:tc>
        <w:tc>
          <w:tcPr>
            <w:tcW w:w="6945" w:type="dxa"/>
          </w:tcPr>
          <w:p w:rsidR="00C15793" w:rsidRPr="003B46BF" w:rsidRDefault="00C15793" w:rsidP="00C15793">
            <w:pPr>
              <w:rPr>
                <w:sz w:val="28"/>
                <w:szCs w:val="28"/>
              </w:rPr>
            </w:pPr>
            <w:r w:rsidRPr="003B46BF">
              <w:rPr>
                <w:sz w:val="28"/>
                <w:szCs w:val="28"/>
              </w:rPr>
              <w:t>ересектер даярлаған ірі және барынша ұсақ элементтерді орналастыру мен желімдей білуге үйрету</w:t>
            </w:r>
          </w:p>
        </w:tc>
      </w:tr>
      <w:tr w:rsidR="00C15793" w:rsidRPr="003B46BF" w:rsidTr="009A4114">
        <w:trPr>
          <w:trHeight w:val="278"/>
        </w:trPr>
        <w:tc>
          <w:tcPr>
            <w:tcW w:w="709"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Музыка</w:t>
            </w:r>
          </w:p>
        </w:tc>
        <w:tc>
          <w:tcPr>
            <w:tcW w:w="6945" w:type="dxa"/>
          </w:tcPr>
          <w:p w:rsidR="00123D7F" w:rsidRDefault="00123D7F" w:rsidP="00123D7F">
            <w:pPr>
              <w:pStyle w:val="a3"/>
              <w:ind w:right="108"/>
            </w:pPr>
            <w:r w:rsidRPr="00123D7F">
              <w:t>Түрлі сипаттағы әндердің мазмұны мен көңіл күйін қабылдай білуді қалыптастыру; әннің мазмұнын түсіну.</w:t>
            </w:r>
            <w:r>
              <w:t xml:space="preserve"> Би қимылдарын орындау сапасын жақсарту: кезек-кезек екі аяқпен және</w:t>
            </w:r>
            <w:r>
              <w:rPr>
                <w:spacing w:val="1"/>
              </w:rPr>
              <w:t xml:space="preserve"> </w:t>
            </w:r>
            <w:r>
              <w:t>бір аяқпен секіру. Заттармен және заттарсыз музыкалық шығарманың қарқыны</w:t>
            </w:r>
            <w:r>
              <w:rPr>
                <w:spacing w:val="1"/>
              </w:rPr>
              <w:t xml:space="preserve"> </w:t>
            </w:r>
            <w:r>
              <w:t>мен</w:t>
            </w:r>
            <w:r>
              <w:rPr>
                <w:spacing w:val="-2"/>
              </w:rPr>
              <w:t xml:space="preserve"> </w:t>
            </w:r>
            <w:r>
              <w:t>сипатына</w:t>
            </w:r>
            <w:r>
              <w:rPr>
                <w:spacing w:val="-1"/>
              </w:rPr>
              <w:t xml:space="preserve"> </w:t>
            </w:r>
            <w:r>
              <w:t>сәйкес бір-бірден,</w:t>
            </w:r>
            <w:r>
              <w:rPr>
                <w:spacing w:val="-2"/>
              </w:rPr>
              <w:t xml:space="preserve"> </w:t>
            </w:r>
            <w:r>
              <w:t>жұппен ырғақты</w:t>
            </w:r>
            <w:r>
              <w:rPr>
                <w:spacing w:val="-1"/>
              </w:rPr>
              <w:t xml:space="preserve"> </w:t>
            </w:r>
            <w:r>
              <w:t>қимылдар</w:t>
            </w:r>
            <w:r>
              <w:rPr>
                <w:spacing w:val="-1"/>
              </w:rPr>
              <w:t xml:space="preserve"> </w:t>
            </w:r>
            <w:r>
              <w:t>орындау.</w:t>
            </w:r>
          </w:p>
          <w:p w:rsidR="00123D7F" w:rsidRDefault="00123D7F" w:rsidP="00123D7F">
            <w:pPr>
              <w:pStyle w:val="a3"/>
              <w:ind w:right="115"/>
            </w:pPr>
            <w:r>
              <w:t>Музыкалық шығармалар мен ертегі кейіпкерлерінің қимылдарын мәнерлі</w:t>
            </w:r>
            <w:r>
              <w:rPr>
                <w:spacing w:val="1"/>
              </w:rPr>
              <w:t xml:space="preserve"> </w:t>
            </w:r>
            <w:r>
              <w:t>және эмоционалды жеткізу дағдыларын дамыту: аю қорбаңдап жүреді, қоян</w:t>
            </w:r>
            <w:r>
              <w:rPr>
                <w:spacing w:val="1"/>
              </w:rPr>
              <w:t xml:space="preserve"> </w:t>
            </w:r>
            <w:r>
              <w:t>секіреді,</w:t>
            </w:r>
            <w:r>
              <w:rPr>
                <w:spacing w:val="-2"/>
              </w:rPr>
              <w:t xml:space="preserve"> </w:t>
            </w:r>
            <w:r>
              <w:t>құстар</w:t>
            </w:r>
            <w:r>
              <w:rPr>
                <w:spacing w:val="-3"/>
              </w:rPr>
              <w:t xml:space="preserve"> </w:t>
            </w:r>
            <w:r>
              <w:t>ұшады.</w:t>
            </w:r>
          </w:p>
          <w:p w:rsidR="00C15793" w:rsidRPr="003B46BF" w:rsidRDefault="00C15793" w:rsidP="00C15793">
            <w:pPr>
              <w:rPr>
                <w:sz w:val="28"/>
                <w:szCs w:val="28"/>
              </w:rPr>
            </w:pP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tbl>
      <w:tblPr>
        <w:tblStyle w:val="TableNormal"/>
        <w:tblpPr w:leftFromText="180" w:rightFromText="180" w:vertAnchor="page" w:horzAnchor="page" w:tblpX="290" w:tblpY="1292"/>
        <w:tblW w:w="10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654"/>
      </w:tblGrid>
      <w:tr w:rsidR="009A4114" w:rsidRPr="003B46BF" w:rsidTr="009A4114">
        <w:trPr>
          <w:trHeight w:val="1283"/>
        </w:trPr>
        <w:tc>
          <w:tcPr>
            <w:tcW w:w="714" w:type="dxa"/>
            <w:textDirection w:val="btLr"/>
          </w:tcPr>
          <w:p w:rsidR="009A4114" w:rsidRPr="003B46BF" w:rsidRDefault="009A4114" w:rsidP="009A4114">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2410" w:type="dxa"/>
          </w:tcPr>
          <w:p w:rsidR="009A4114" w:rsidRPr="003B46BF" w:rsidRDefault="009A4114" w:rsidP="009A4114">
            <w:pPr>
              <w:rPr>
                <w:b/>
                <w:sz w:val="28"/>
                <w:szCs w:val="28"/>
              </w:rPr>
            </w:pPr>
            <w:r w:rsidRPr="003B46BF">
              <w:rPr>
                <w:b/>
                <w:sz w:val="28"/>
                <w:szCs w:val="28"/>
              </w:rPr>
              <w:t>Ұйымдастырылған іс-әрекет</w:t>
            </w:r>
          </w:p>
          <w:p w:rsidR="009A4114" w:rsidRPr="003B46BF" w:rsidRDefault="009A4114" w:rsidP="009A4114">
            <w:pPr>
              <w:rPr>
                <w:b/>
                <w:sz w:val="28"/>
                <w:szCs w:val="28"/>
              </w:rPr>
            </w:pPr>
          </w:p>
          <w:p w:rsidR="009A4114" w:rsidRPr="003B46BF" w:rsidRDefault="009A4114" w:rsidP="009A4114">
            <w:pPr>
              <w:rPr>
                <w:b/>
                <w:sz w:val="28"/>
                <w:szCs w:val="28"/>
              </w:rPr>
            </w:pPr>
          </w:p>
        </w:tc>
        <w:tc>
          <w:tcPr>
            <w:tcW w:w="7654" w:type="dxa"/>
          </w:tcPr>
          <w:p w:rsidR="009A4114" w:rsidRPr="003B46BF" w:rsidRDefault="009A4114" w:rsidP="009A4114">
            <w:pPr>
              <w:rPr>
                <w:sz w:val="28"/>
                <w:szCs w:val="28"/>
              </w:rPr>
            </w:pPr>
          </w:p>
          <w:p w:rsidR="009A4114" w:rsidRPr="003B46BF" w:rsidRDefault="009A4114" w:rsidP="009A4114">
            <w:pPr>
              <w:rPr>
                <w:b/>
                <w:sz w:val="28"/>
                <w:szCs w:val="28"/>
              </w:rPr>
            </w:pPr>
            <w:r w:rsidRPr="003B46BF">
              <w:rPr>
                <w:b/>
                <w:sz w:val="28"/>
                <w:szCs w:val="28"/>
              </w:rPr>
              <w:t>Ұйымдастырылған іс- әрекеттің міндеттері</w:t>
            </w:r>
          </w:p>
        </w:tc>
      </w:tr>
      <w:tr w:rsidR="009A4114" w:rsidRPr="003B46BF" w:rsidTr="009A4114">
        <w:trPr>
          <w:trHeight w:val="276"/>
        </w:trPr>
        <w:tc>
          <w:tcPr>
            <w:tcW w:w="714" w:type="dxa"/>
            <w:vMerge w:val="restart"/>
            <w:textDirection w:val="btLr"/>
          </w:tcPr>
          <w:p w:rsidR="009A4114" w:rsidRPr="003B46BF" w:rsidRDefault="009A4114" w:rsidP="009A4114">
            <w:pPr>
              <w:rPr>
                <w:b/>
                <w:sz w:val="28"/>
                <w:szCs w:val="28"/>
                <w:lang w:val="ru-RU"/>
              </w:rPr>
            </w:pPr>
            <w:r w:rsidRPr="003B46BF">
              <w:rPr>
                <w:b/>
                <w:sz w:val="28"/>
                <w:szCs w:val="28"/>
                <w:lang w:val="ru-RU"/>
              </w:rPr>
              <w:t xml:space="preserve">                               </w:t>
            </w:r>
            <w:proofErr w:type="spellStart"/>
            <w:r w:rsidRPr="003B46BF">
              <w:rPr>
                <w:b/>
                <w:sz w:val="28"/>
                <w:szCs w:val="28"/>
                <w:lang w:val="ru-RU"/>
              </w:rPr>
              <w:t>Қаңтар</w:t>
            </w:r>
            <w:proofErr w:type="spellEnd"/>
          </w:p>
        </w:tc>
        <w:tc>
          <w:tcPr>
            <w:tcW w:w="2410" w:type="dxa"/>
          </w:tcPr>
          <w:p w:rsidR="009A4114" w:rsidRPr="003B46BF" w:rsidRDefault="009A4114" w:rsidP="009A4114">
            <w:pPr>
              <w:rPr>
                <w:b/>
                <w:sz w:val="28"/>
                <w:szCs w:val="28"/>
              </w:rPr>
            </w:pPr>
            <w:r w:rsidRPr="003B46BF">
              <w:rPr>
                <w:b/>
                <w:sz w:val="28"/>
                <w:szCs w:val="28"/>
              </w:rPr>
              <w:t>Дене шынықтыру</w:t>
            </w:r>
          </w:p>
        </w:tc>
        <w:tc>
          <w:tcPr>
            <w:tcW w:w="7654" w:type="dxa"/>
          </w:tcPr>
          <w:p w:rsidR="009A4114" w:rsidRPr="003B46BF" w:rsidRDefault="009A4114" w:rsidP="009A4114">
            <w:pPr>
              <w:rPr>
                <w:sz w:val="28"/>
                <w:szCs w:val="28"/>
              </w:rPr>
            </w:pPr>
            <w:r w:rsidRPr="003B46BF">
              <w:rPr>
                <w:sz w:val="28"/>
                <w:szCs w:val="28"/>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rsidR="009A4114" w:rsidRPr="003B46BF" w:rsidRDefault="009A4114" w:rsidP="009A4114">
            <w:pPr>
              <w:rPr>
                <w:sz w:val="28"/>
                <w:szCs w:val="28"/>
              </w:rPr>
            </w:pPr>
            <w:r w:rsidRPr="003B46BF">
              <w:rPr>
                <w:sz w:val="28"/>
                <w:szCs w:val="28"/>
              </w:rPr>
              <w:t xml:space="preserve"> </w:t>
            </w:r>
          </w:p>
          <w:p w:rsidR="009A4114" w:rsidRPr="003B46BF" w:rsidRDefault="009A4114" w:rsidP="009A4114">
            <w:pPr>
              <w:rPr>
                <w:sz w:val="28"/>
                <w:szCs w:val="28"/>
              </w:rPr>
            </w:pPr>
            <w:r w:rsidRPr="003B46BF">
              <w:rPr>
                <w:sz w:val="28"/>
                <w:szCs w:val="28"/>
              </w:rPr>
              <w:t>және одан түсу (биіктігі 1,5 метр).</w:t>
            </w:r>
          </w:p>
        </w:tc>
      </w:tr>
      <w:tr w:rsidR="009A4114" w:rsidRPr="003B46BF" w:rsidTr="009A4114">
        <w:trPr>
          <w:trHeight w:val="378"/>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Сөйлеуді дамыту</w:t>
            </w:r>
          </w:p>
        </w:tc>
        <w:tc>
          <w:tcPr>
            <w:tcW w:w="7654" w:type="dxa"/>
          </w:tcPr>
          <w:p w:rsidR="009A4114" w:rsidRPr="003B46BF" w:rsidRDefault="009A4114" w:rsidP="009A4114">
            <w:pPr>
              <w:rPr>
                <w:sz w:val="28"/>
                <w:szCs w:val="28"/>
              </w:rPr>
            </w:pPr>
            <w:r w:rsidRPr="003B46BF">
              <w:rPr>
                <w:sz w:val="28"/>
                <w:szCs w:val="28"/>
              </w:rPr>
              <w:t>Суреттерді, заттарды қарастыруда, тірі және өлі табиғат нысандарын бақылау кезінде, шығармаларды тыңдағаннан, мультфильмдер, ертегілер көргеннен кейін балаларды алған әсерлерімен бөлісуге, өз ойын айтуға үйрету.</w:t>
            </w:r>
          </w:p>
          <w:p w:rsidR="009A4114" w:rsidRPr="003B46BF" w:rsidRDefault="009A4114" w:rsidP="009A4114">
            <w:pPr>
              <w:rPr>
                <w:sz w:val="28"/>
                <w:szCs w:val="28"/>
              </w:rPr>
            </w:pPr>
          </w:p>
        </w:tc>
      </w:tr>
      <w:tr w:rsidR="009A4114" w:rsidRPr="003B46BF" w:rsidTr="009A4114">
        <w:trPr>
          <w:trHeight w:val="275"/>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Көркем әдебиет</w:t>
            </w:r>
          </w:p>
        </w:tc>
        <w:tc>
          <w:tcPr>
            <w:tcW w:w="7654" w:type="dxa"/>
          </w:tcPr>
          <w:p w:rsidR="009A4114" w:rsidRPr="003B46BF" w:rsidRDefault="009A4114" w:rsidP="009A4114">
            <w:pPr>
              <w:rPr>
                <w:sz w:val="28"/>
                <w:szCs w:val="28"/>
              </w:rPr>
            </w:pPr>
            <w:r w:rsidRPr="003B46BF">
              <w:rPr>
                <w:sz w:val="28"/>
                <w:szCs w:val="28"/>
              </w:rPr>
              <w:t>кейіпкерлерге жанашырлық танытуға;шығарма жанрларын (тақпақ, ертегі, әңгіме және тағы басқа) ажыратуға үйрету</w:t>
            </w:r>
          </w:p>
        </w:tc>
      </w:tr>
      <w:tr w:rsidR="009A4114" w:rsidRPr="003B46BF" w:rsidTr="009A4114">
        <w:trPr>
          <w:trHeight w:val="275"/>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654" w:type="dxa"/>
          </w:tcPr>
          <w:p w:rsidR="009A4114" w:rsidRPr="003B46BF" w:rsidRDefault="009A4114" w:rsidP="009A4114">
            <w:pPr>
              <w:rPr>
                <w:sz w:val="28"/>
                <w:szCs w:val="28"/>
              </w:rPr>
            </w:pPr>
            <w:r w:rsidRPr="003B46BF">
              <w:rPr>
                <w:sz w:val="28"/>
                <w:szCs w:val="28"/>
              </w:rPr>
              <w:t>Баланың сөздік қорын дамытуда, санамақтар, тақпақтар, жаңылтпаштарды жаттауға баулу.</w:t>
            </w:r>
          </w:p>
          <w:p w:rsidR="009A4114" w:rsidRPr="003B46BF" w:rsidRDefault="009A4114" w:rsidP="009A4114">
            <w:pPr>
              <w:rPr>
                <w:sz w:val="28"/>
                <w:szCs w:val="28"/>
              </w:rPr>
            </w:pPr>
          </w:p>
        </w:tc>
      </w:tr>
      <w:tr w:rsidR="009A4114" w:rsidRPr="003B46BF" w:rsidTr="009A4114">
        <w:trPr>
          <w:trHeight w:val="321"/>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654" w:type="dxa"/>
          </w:tcPr>
          <w:p w:rsidR="009A4114" w:rsidRPr="003B46BF" w:rsidRDefault="009A4114" w:rsidP="009A4114">
            <w:pPr>
              <w:rPr>
                <w:sz w:val="28"/>
                <w:szCs w:val="28"/>
                <w:lang w:val="ru-RU"/>
              </w:rPr>
            </w:pPr>
            <w:r w:rsidRPr="003B46BF">
              <w:rPr>
                <w:sz w:val="28"/>
                <w:szCs w:val="28"/>
              </w:rPr>
              <w:t>геометриялық пішіндерді тану және атау</w:t>
            </w:r>
            <w:r w:rsidRPr="003B46BF">
              <w:rPr>
                <w:sz w:val="28"/>
                <w:szCs w:val="28"/>
                <w:lang w:val="ru-RU"/>
              </w:rPr>
              <w:t xml:space="preserve"> </w:t>
            </w:r>
            <w:proofErr w:type="spellStart"/>
            <w:r w:rsidRPr="003B46BF">
              <w:rPr>
                <w:sz w:val="28"/>
                <w:szCs w:val="28"/>
                <w:lang w:val="ru-RU"/>
              </w:rPr>
              <w:t>дағдыларын</w:t>
            </w:r>
            <w:proofErr w:type="spellEnd"/>
            <w:r w:rsidRPr="003B46BF">
              <w:rPr>
                <w:sz w:val="28"/>
                <w:szCs w:val="28"/>
                <w:lang w:val="ru-RU"/>
              </w:rPr>
              <w:t xml:space="preserve"> </w:t>
            </w:r>
            <w:proofErr w:type="spellStart"/>
            <w:r w:rsidRPr="003B46BF">
              <w:rPr>
                <w:sz w:val="28"/>
                <w:szCs w:val="28"/>
                <w:lang w:val="ru-RU"/>
              </w:rPr>
              <w:t>қалыптастыру</w:t>
            </w:r>
            <w:proofErr w:type="spellEnd"/>
          </w:p>
        </w:tc>
      </w:tr>
      <w:tr w:rsidR="009A4114" w:rsidRPr="003B46BF" w:rsidTr="009A4114">
        <w:trPr>
          <w:trHeight w:val="321"/>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Қоршаған ортамен таныстыру</w:t>
            </w:r>
          </w:p>
        </w:tc>
        <w:tc>
          <w:tcPr>
            <w:tcW w:w="7654" w:type="dxa"/>
          </w:tcPr>
          <w:p w:rsidR="009A4114" w:rsidRPr="003B46BF" w:rsidRDefault="009A4114" w:rsidP="009A4114">
            <w:pPr>
              <w:rPr>
                <w:sz w:val="28"/>
                <w:szCs w:val="28"/>
              </w:rPr>
            </w:pPr>
            <w:r w:rsidRPr="003B46BF">
              <w:rPr>
                <w:sz w:val="28"/>
                <w:szCs w:val="28"/>
              </w:rPr>
              <w:t>Балаларда «дұрыс» немесе «дұрыс емес», «жақсы» немесе «жаман» әрекеттер (қылықтар) туралы қарапайым түсініктерді дамыту, әлеуметтік және эмоционалды зиятты тәрбиелеу: балалардың назарын адамның жеке қасиеттеріне (мейірімді, жанашыр, қамқор, сезімтал және іскер, еңбекқор, ұқыпты) аудару, жақсы және жаман әрекеттерді дұрыс бағалау тәжірибесін қалыптастыру.</w:t>
            </w:r>
          </w:p>
          <w:p w:rsidR="009A4114" w:rsidRPr="003B46BF" w:rsidRDefault="009A4114" w:rsidP="009A4114">
            <w:pPr>
              <w:rPr>
                <w:sz w:val="28"/>
                <w:szCs w:val="28"/>
              </w:rPr>
            </w:pPr>
          </w:p>
        </w:tc>
      </w:tr>
      <w:tr w:rsidR="009A4114" w:rsidRPr="003B46BF" w:rsidTr="009A4114">
        <w:trPr>
          <w:trHeight w:val="282"/>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Құрастыру</w:t>
            </w:r>
          </w:p>
        </w:tc>
        <w:tc>
          <w:tcPr>
            <w:tcW w:w="7654" w:type="dxa"/>
          </w:tcPr>
          <w:p w:rsidR="009A4114" w:rsidRPr="003B46BF" w:rsidRDefault="009A4114" w:rsidP="009A4114">
            <w:pPr>
              <w:rPr>
                <w:sz w:val="28"/>
                <w:szCs w:val="28"/>
              </w:rPr>
            </w:pPr>
            <w:r w:rsidRPr="003B46BF">
              <w:rPr>
                <w:sz w:val="28"/>
                <w:szCs w:val="28"/>
              </w:rPr>
              <w:t>үлгі бойынша құрастыру</w:t>
            </w:r>
          </w:p>
        </w:tc>
      </w:tr>
      <w:tr w:rsidR="009A4114" w:rsidRPr="003B46BF" w:rsidTr="009A4114">
        <w:trPr>
          <w:trHeight w:val="302"/>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Сурет салу</w:t>
            </w:r>
          </w:p>
        </w:tc>
        <w:tc>
          <w:tcPr>
            <w:tcW w:w="7654" w:type="dxa"/>
          </w:tcPr>
          <w:p w:rsidR="009A4114" w:rsidRPr="003B46BF" w:rsidRDefault="009A4114" w:rsidP="009A4114">
            <w:pPr>
              <w:rPr>
                <w:sz w:val="28"/>
                <w:szCs w:val="28"/>
              </w:rPr>
            </w:pPr>
            <w:r w:rsidRPr="003B46BF">
              <w:rPr>
                <w:sz w:val="28"/>
                <w:szCs w:val="28"/>
              </w:rPr>
              <w:t xml:space="preserve">      Келесі дағдыларды қалыптастыру:</w:t>
            </w:r>
          </w:p>
          <w:p w:rsidR="009A4114" w:rsidRPr="003B46BF" w:rsidRDefault="009A4114" w:rsidP="009A4114">
            <w:pPr>
              <w:rPr>
                <w:sz w:val="28"/>
                <w:szCs w:val="28"/>
              </w:rPr>
            </w:pPr>
            <w:r w:rsidRPr="003B46BF">
              <w:rPr>
                <w:sz w:val="28"/>
                <w:szCs w:val="28"/>
              </w:rPr>
              <w:t xml:space="preserve">      1) сурет салудың дәстүрлі емес тәсілдерін қолдану;</w:t>
            </w:r>
          </w:p>
          <w:p w:rsidR="009A4114" w:rsidRPr="003B46BF" w:rsidRDefault="009A4114" w:rsidP="009A4114">
            <w:pPr>
              <w:rPr>
                <w:sz w:val="28"/>
                <w:szCs w:val="28"/>
              </w:rPr>
            </w:pPr>
            <w:r w:rsidRPr="003B46BF">
              <w:rPr>
                <w:sz w:val="28"/>
                <w:szCs w:val="28"/>
              </w:rPr>
              <w:t xml:space="preserve">      2) қарындаш, қылқалам, бояу, гуашьты пайдалану;</w:t>
            </w:r>
          </w:p>
          <w:p w:rsidR="009A4114" w:rsidRPr="003B46BF" w:rsidRDefault="009A4114" w:rsidP="009A4114">
            <w:pPr>
              <w:rPr>
                <w:sz w:val="28"/>
                <w:szCs w:val="28"/>
              </w:rPr>
            </w:pPr>
            <w:r w:rsidRPr="003B46BF">
              <w:rPr>
                <w:sz w:val="28"/>
                <w:szCs w:val="28"/>
              </w:rPr>
              <w:t xml:space="preserve">      3) негізгі түстер мен олардың реңктерін пайдалану;</w:t>
            </w:r>
          </w:p>
          <w:p w:rsidR="009A4114" w:rsidRPr="003B46BF" w:rsidRDefault="009A4114" w:rsidP="009A4114">
            <w:pPr>
              <w:rPr>
                <w:sz w:val="28"/>
                <w:szCs w:val="28"/>
              </w:rPr>
            </w:pPr>
            <w:r w:rsidRPr="003B46BF">
              <w:rPr>
                <w:sz w:val="28"/>
                <w:szCs w:val="28"/>
              </w:rPr>
              <w:t xml:space="preserve">      4) таяқпен құмға, бормен асфальтқа сурет салу;</w:t>
            </w:r>
          </w:p>
          <w:p w:rsidR="009A4114" w:rsidRPr="003B46BF" w:rsidRDefault="009A4114" w:rsidP="009A4114">
            <w:pPr>
              <w:rPr>
                <w:sz w:val="28"/>
                <w:szCs w:val="28"/>
              </w:rPr>
            </w:pPr>
            <w:r w:rsidRPr="003B46BF">
              <w:rPr>
                <w:sz w:val="28"/>
                <w:szCs w:val="28"/>
              </w:rPr>
              <w:t xml:space="preserve">      5) ойлау бойынша дербес сурет салу.</w:t>
            </w:r>
          </w:p>
        </w:tc>
      </w:tr>
      <w:tr w:rsidR="009A4114" w:rsidRPr="003B46BF" w:rsidTr="009A4114">
        <w:trPr>
          <w:trHeight w:val="275"/>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Мүсіндеу</w:t>
            </w:r>
          </w:p>
        </w:tc>
        <w:tc>
          <w:tcPr>
            <w:tcW w:w="7654" w:type="dxa"/>
          </w:tcPr>
          <w:p w:rsidR="009A4114" w:rsidRPr="003B46BF" w:rsidRDefault="009A4114" w:rsidP="009A4114">
            <w:pPr>
              <w:rPr>
                <w:sz w:val="28"/>
                <w:szCs w:val="28"/>
              </w:rPr>
            </w:pPr>
            <w:r w:rsidRPr="003B46BF">
              <w:rPr>
                <w:sz w:val="28"/>
                <w:szCs w:val="28"/>
              </w:rPr>
              <w:t>Жеке жұмыстарын ұжымдық композицияларға біріктіру дағдыларын қалыптастыру</w:t>
            </w:r>
          </w:p>
        </w:tc>
      </w:tr>
      <w:tr w:rsidR="009A4114" w:rsidRPr="003B46BF" w:rsidTr="009A4114">
        <w:trPr>
          <w:trHeight w:val="275"/>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Жапсыру</w:t>
            </w:r>
          </w:p>
        </w:tc>
        <w:tc>
          <w:tcPr>
            <w:tcW w:w="7654" w:type="dxa"/>
          </w:tcPr>
          <w:p w:rsidR="009A4114" w:rsidRPr="003B46BF" w:rsidRDefault="009A4114" w:rsidP="009A4114">
            <w:pPr>
              <w:rPr>
                <w:sz w:val="28"/>
                <w:szCs w:val="28"/>
              </w:rPr>
            </w:pPr>
            <w:r w:rsidRPr="003B46BF">
              <w:rPr>
                <w:sz w:val="28"/>
                <w:szCs w:val="28"/>
              </w:rPr>
              <w:t>желімді қылқаламға ұқыпты түрде жағып алу дағдысын қалыптастыру</w:t>
            </w:r>
          </w:p>
        </w:tc>
      </w:tr>
      <w:tr w:rsidR="009A4114" w:rsidRPr="003B46BF" w:rsidTr="009A4114">
        <w:trPr>
          <w:trHeight w:val="278"/>
        </w:trPr>
        <w:tc>
          <w:tcPr>
            <w:tcW w:w="714" w:type="dxa"/>
            <w:vMerge/>
            <w:tcBorders>
              <w:top w:val="nil"/>
            </w:tcBorders>
          </w:tcPr>
          <w:p w:rsidR="009A4114" w:rsidRPr="003B46BF" w:rsidRDefault="009A4114" w:rsidP="009A4114">
            <w:pPr>
              <w:rPr>
                <w:sz w:val="28"/>
                <w:szCs w:val="28"/>
              </w:rPr>
            </w:pPr>
          </w:p>
        </w:tc>
        <w:tc>
          <w:tcPr>
            <w:tcW w:w="2410" w:type="dxa"/>
          </w:tcPr>
          <w:p w:rsidR="009A4114" w:rsidRPr="003B46BF" w:rsidRDefault="009A4114" w:rsidP="009A4114">
            <w:pPr>
              <w:rPr>
                <w:b/>
                <w:sz w:val="28"/>
                <w:szCs w:val="28"/>
              </w:rPr>
            </w:pPr>
            <w:r w:rsidRPr="003B46BF">
              <w:rPr>
                <w:b/>
                <w:sz w:val="28"/>
                <w:szCs w:val="28"/>
              </w:rPr>
              <w:t>Музыка</w:t>
            </w:r>
          </w:p>
        </w:tc>
        <w:tc>
          <w:tcPr>
            <w:tcW w:w="7654" w:type="dxa"/>
          </w:tcPr>
          <w:p w:rsidR="009A4114" w:rsidRPr="00531DF9" w:rsidRDefault="009A4114" w:rsidP="009A4114">
            <w:pPr>
              <w:rPr>
                <w:sz w:val="28"/>
                <w:szCs w:val="28"/>
              </w:rPr>
            </w:pPr>
            <w:r w:rsidRPr="00123D7F">
              <w:rPr>
                <w:sz w:val="28"/>
                <w:szCs w:val="28"/>
              </w:rPr>
              <w:t xml:space="preserve">Әртүрлі аспапта орындалған әндерді тыңдауға, оларды есте </w:t>
            </w:r>
            <w:r w:rsidRPr="00123D7F">
              <w:rPr>
                <w:sz w:val="28"/>
                <w:szCs w:val="28"/>
              </w:rPr>
              <w:lastRenderedPageBreak/>
              <w:t>сақтауға және білуге; шығарманы соңына дейін тыңдауға үйрету</w:t>
            </w:r>
          </w:p>
          <w:p w:rsidR="009A4114" w:rsidRDefault="009A4114" w:rsidP="009A4114">
            <w:pPr>
              <w:pStyle w:val="a3"/>
              <w:ind w:right="106"/>
            </w:pPr>
            <w:r>
              <w:t>Ән</w:t>
            </w:r>
            <w:r>
              <w:rPr>
                <w:spacing w:val="-9"/>
              </w:rPr>
              <w:t xml:space="preserve"> </w:t>
            </w:r>
            <w:r>
              <w:t>айту</w:t>
            </w:r>
            <w:r>
              <w:rPr>
                <w:spacing w:val="-13"/>
              </w:rPr>
              <w:t xml:space="preserve"> </w:t>
            </w:r>
            <w:r>
              <w:t>дағдыларын</w:t>
            </w:r>
            <w:r>
              <w:rPr>
                <w:spacing w:val="-8"/>
              </w:rPr>
              <w:t xml:space="preserve"> </w:t>
            </w:r>
            <w:r>
              <w:t>дамытуға</w:t>
            </w:r>
            <w:r>
              <w:rPr>
                <w:spacing w:val="-9"/>
              </w:rPr>
              <w:t xml:space="preserve"> </w:t>
            </w:r>
            <w:r>
              <w:t>ықпал</w:t>
            </w:r>
            <w:r>
              <w:rPr>
                <w:spacing w:val="-10"/>
              </w:rPr>
              <w:t xml:space="preserve"> </w:t>
            </w:r>
            <w:r>
              <w:t>ету:</w:t>
            </w:r>
            <w:r>
              <w:rPr>
                <w:spacing w:val="-7"/>
              </w:rPr>
              <w:t xml:space="preserve"> </w:t>
            </w:r>
            <w:r>
              <w:t>ре</w:t>
            </w:r>
            <w:r>
              <w:rPr>
                <w:spacing w:val="-9"/>
              </w:rPr>
              <w:t xml:space="preserve"> </w:t>
            </w:r>
            <w:r>
              <w:t>(ми)</w:t>
            </w:r>
            <w:r>
              <w:rPr>
                <w:spacing w:val="-4"/>
              </w:rPr>
              <w:t xml:space="preserve"> </w:t>
            </w:r>
            <w:r>
              <w:t>—</w:t>
            </w:r>
            <w:r>
              <w:rPr>
                <w:spacing w:val="-7"/>
              </w:rPr>
              <w:t xml:space="preserve"> </w:t>
            </w:r>
            <w:r>
              <w:t>ля</w:t>
            </w:r>
            <w:r>
              <w:rPr>
                <w:spacing w:val="-9"/>
              </w:rPr>
              <w:t xml:space="preserve"> </w:t>
            </w:r>
            <w:r>
              <w:t>(си)</w:t>
            </w:r>
            <w:r>
              <w:rPr>
                <w:spacing w:val="-11"/>
              </w:rPr>
              <w:t xml:space="preserve"> </w:t>
            </w:r>
            <w:r>
              <w:t>диапазонында,</w:t>
            </w:r>
            <w:r>
              <w:rPr>
                <w:spacing w:val="-67"/>
              </w:rPr>
              <w:t xml:space="preserve"> </w:t>
            </w:r>
            <w:r>
              <w:t>барлығымен бір қарқында әнді таза айту, сөздерді анық айту, әннің сипатын</w:t>
            </w:r>
            <w:r>
              <w:rPr>
                <w:spacing w:val="1"/>
              </w:rPr>
              <w:t xml:space="preserve"> </w:t>
            </w:r>
            <w:r>
              <w:t>жеткізу</w:t>
            </w:r>
            <w:r>
              <w:rPr>
                <w:spacing w:val="-6"/>
              </w:rPr>
              <w:t xml:space="preserve"> </w:t>
            </w:r>
            <w:r>
              <w:t>(көңілді,</w:t>
            </w:r>
            <w:r>
              <w:rPr>
                <w:spacing w:val="-1"/>
              </w:rPr>
              <w:t xml:space="preserve"> </w:t>
            </w:r>
            <w:r>
              <w:t>созып,</w:t>
            </w:r>
            <w:r>
              <w:rPr>
                <w:spacing w:val="-1"/>
              </w:rPr>
              <w:t xml:space="preserve"> </w:t>
            </w:r>
            <w:r>
              <w:t>ойнақы айту).</w:t>
            </w:r>
          </w:p>
          <w:p w:rsidR="009A4114" w:rsidRPr="00123D7F" w:rsidRDefault="009A4114" w:rsidP="009A4114">
            <w:pPr>
              <w:rPr>
                <w:sz w:val="28"/>
                <w:szCs w:val="28"/>
              </w:rPr>
            </w:pP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Default="00C15793"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Pr="009A4114" w:rsidRDefault="009A4114" w:rsidP="00C15793">
      <w:pPr>
        <w:rPr>
          <w:sz w:val="28"/>
          <w:szCs w:val="28"/>
          <w:lang w:val="ru-RU"/>
        </w:rPr>
      </w:pPr>
    </w:p>
    <w:p w:rsidR="00C15793" w:rsidRPr="003B46BF" w:rsidRDefault="00C15793" w:rsidP="00C15793">
      <w:pPr>
        <w:rPr>
          <w:sz w:val="28"/>
          <w:szCs w:val="28"/>
        </w:rPr>
      </w:pPr>
    </w:p>
    <w:p w:rsidR="00C15793" w:rsidRPr="003B46BF" w:rsidRDefault="00C15793" w:rsidP="00C15793">
      <w:pPr>
        <w:rPr>
          <w:sz w:val="28"/>
          <w:szCs w:val="28"/>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410"/>
        <w:gridCol w:w="7654"/>
      </w:tblGrid>
      <w:tr w:rsidR="00C15793" w:rsidRPr="003B46BF" w:rsidTr="009A4114">
        <w:trPr>
          <w:trHeight w:val="1283"/>
        </w:trPr>
        <w:tc>
          <w:tcPr>
            <w:tcW w:w="709"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2410"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7654"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09" w:type="dxa"/>
            <w:vMerge w:val="restart"/>
            <w:textDirection w:val="btLr"/>
          </w:tcPr>
          <w:p w:rsidR="00C15793" w:rsidRPr="003B46BF" w:rsidRDefault="00C15793" w:rsidP="00C15793">
            <w:pPr>
              <w:rPr>
                <w:b/>
                <w:sz w:val="28"/>
                <w:szCs w:val="28"/>
                <w:lang w:val="ru-RU"/>
              </w:rPr>
            </w:pPr>
            <w:proofErr w:type="spellStart"/>
            <w:r w:rsidRPr="003B46BF">
              <w:rPr>
                <w:b/>
                <w:sz w:val="28"/>
                <w:szCs w:val="28"/>
                <w:lang w:val="ru-RU"/>
              </w:rPr>
              <w:t>Ақпан</w:t>
            </w:r>
            <w:proofErr w:type="spellEnd"/>
          </w:p>
        </w:tc>
        <w:tc>
          <w:tcPr>
            <w:tcW w:w="2410" w:type="dxa"/>
          </w:tcPr>
          <w:p w:rsidR="00C15793" w:rsidRPr="003B46BF" w:rsidRDefault="00C15793" w:rsidP="00C15793">
            <w:pPr>
              <w:rPr>
                <w:b/>
                <w:sz w:val="28"/>
                <w:szCs w:val="28"/>
              </w:rPr>
            </w:pPr>
            <w:r w:rsidRPr="003B46BF">
              <w:rPr>
                <w:b/>
                <w:sz w:val="28"/>
                <w:szCs w:val="28"/>
              </w:rPr>
              <w:t>Дене шынықтыру</w:t>
            </w:r>
          </w:p>
        </w:tc>
        <w:tc>
          <w:tcPr>
            <w:tcW w:w="7654" w:type="dxa"/>
          </w:tcPr>
          <w:p w:rsidR="00C15793" w:rsidRPr="003B46BF" w:rsidRDefault="00C15793" w:rsidP="00C15793">
            <w:pPr>
              <w:rPr>
                <w:sz w:val="28"/>
                <w:szCs w:val="28"/>
              </w:rPr>
            </w:pPr>
            <w:r w:rsidRPr="003B46BF">
              <w:rPr>
                <w:sz w:val="28"/>
                <w:szCs w:val="28"/>
              </w:rPr>
              <w:t>Секіру. Тұрған орнында қос аяқпен, 2-3 метр қашықтыққа алға қарай жылжып, құрсаудан құрсауға, заттарды айналып және заттардың арасымен секіру, 15-20 сантиметр биіктіктен секіру, ілініп тұрған затқа қолды тигізіп, тұрған орнынан жоғары секіру, сызықтан секіру, тұрған орнынан ұзындыққа 40 сантиметр қашықтыққа секіру</w:t>
            </w:r>
          </w:p>
        </w:tc>
      </w:tr>
      <w:tr w:rsidR="00C15793" w:rsidRPr="003B46BF" w:rsidTr="009A4114">
        <w:trPr>
          <w:trHeight w:val="378"/>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Сөйлеуді дамыту</w:t>
            </w:r>
          </w:p>
        </w:tc>
        <w:tc>
          <w:tcPr>
            <w:tcW w:w="7654" w:type="dxa"/>
          </w:tcPr>
          <w:p w:rsidR="00C15793" w:rsidRPr="003B46BF" w:rsidRDefault="00C15793" w:rsidP="00C15793">
            <w:pPr>
              <w:rPr>
                <w:sz w:val="28"/>
                <w:szCs w:val="28"/>
              </w:rPr>
            </w:pPr>
            <w:r w:rsidRPr="003B46BF">
              <w:rPr>
                <w:sz w:val="28"/>
                <w:szCs w:val="28"/>
              </w:rPr>
              <w:t>Ересектердің сөзін тыңдау және түсіну, сөйлеу әдебінің тиісті формаларын дұрыс қолдану, ересектермен диалог құру, берілген сұрақтарды тыңдау және толық жауап беру.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Көркем әдебиет</w:t>
            </w:r>
          </w:p>
        </w:tc>
        <w:tc>
          <w:tcPr>
            <w:tcW w:w="7654" w:type="dxa"/>
          </w:tcPr>
          <w:p w:rsidR="00C15793" w:rsidRPr="003B46BF" w:rsidRDefault="00C15793" w:rsidP="00C15793">
            <w:pPr>
              <w:rPr>
                <w:sz w:val="28"/>
                <w:szCs w:val="28"/>
              </w:rPr>
            </w:pPr>
            <w:r w:rsidRPr="003B46BF">
              <w:rPr>
                <w:sz w:val="28"/>
                <w:szCs w:val="28"/>
              </w:rPr>
              <w:t>суреттер бойынша таныс шығармаларды тануға, сұрақтарға жауап беру қабілеттерін дамыту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654" w:type="dxa"/>
          </w:tcPr>
          <w:p w:rsidR="00C15793" w:rsidRPr="003B46BF" w:rsidRDefault="00C15793" w:rsidP="00C15793">
            <w:pPr>
              <w:rPr>
                <w:sz w:val="28"/>
                <w:szCs w:val="28"/>
              </w:rPr>
            </w:pPr>
            <w:r w:rsidRPr="003B46BF">
              <w:rPr>
                <w:sz w:val="28"/>
                <w:szCs w:val="28"/>
              </w:rPr>
              <w:t>Жуан және жіңішке түбір сөздерді ажырату, оларды көпше түрде қолдануға үйрету. Бұйрық райлы етістіктерді жекелей қолдануға баулу (бар, кел, айт).</w:t>
            </w:r>
          </w:p>
          <w:p w:rsidR="00C15793" w:rsidRPr="003B46BF" w:rsidRDefault="00C15793" w:rsidP="00C15793">
            <w:pPr>
              <w:rPr>
                <w:sz w:val="28"/>
                <w:szCs w:val="28"/>
              </w:rPr>
            </w:pP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654" w:type="dxa"/>
          </w:tcPr>
          <w:p w:rsidR="00C15793" w:rsidRPr="003B46BF" w:rsidRDefault="00C15793" w:rsidP="00C15793">
            <w:pPr>
              <w:rPr>
                <w:sz w:val="28"/>
                <w:szCs w:val="28"/>
              </w:rPr>
            </w:pPr>
            <w:r w:rsidRPr="003B46BF">
              <w:rPr>
                <w:sz w:val="28"/>
                <w:szCs w:val="28"/>
              </w:rPr>
              <w:t>Кеңістікте бағдарлау. Өзінің дене бөліктерінің орналасу бағдарын білуге үйрету.</w:t>
            </w: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Қоршаған ортамен таныстыру</w:t>
            </w:r>
          </w:p>
        </w:tc>
        <w:tc>
          <w:tcPr>
            <w:tcW w:w="7654" w:type="dxa"/>
          </w:tcPr>
          <w:p w:rsidR="00C15793" w:rsidRPr="003B46BF" w:rsidRDefault="00C15793" w:rsidP="00C15793">
            <w:pPr>
              <w:rPr>
                <w:sz w:val="28"/>
                <w:szCs w:val="28"/>
              </w:rPr>
            </w:pPr>
            <w:r w:rsidRPr="003B46BF">
              <w:rPr>
                <w:sz w:val="28"/>
                <w:szCs w:val="28"/>
              </w:rPr>
              <w:t>Балалар тұратын қала мен ауыл, еліміздің астанасы, Қазақстан Республикасының мемлекеттік рәміздері туралы білімдерін қалыптастыру. Қазақ халқының дәстүрлі киіз үйімен таныстыру. Балаларды айналасындағы ересектердің жақсы көретінін, оған әрқашан қамқорлық танытатынын білдіре отырып, өзінің туған жеріне, Отанына деген сүйіспеншілік сезімін ояту.</w:t>
            </w:r>
          </w:p>
          <w:p w:rsidR="00C15793" w:rsidRPr="003B46BF" w:rsidRDefault="00C15793" w:rsidP="00C15793">
            <w:pPr>
              <w:rPr>
                <w:sz w:val="28"/>
                <w:szCs w:val="28"/>
              </w:rPr>
            </w:pPr>
            <w:r w:rsidRPr="003B46BF">
              <w:rPr>
                <w:sz w:val="28"/>
                <w:szCs w:val="28"/>
              </w:rPr>
              <w:t>Балалардың жалпы қабылданған ережелер мен нормаларды меңгеруіне ықпал ету. Балабақшада, үйде, көшеде тәртіп сақтауға баулу. Балаларды әдепті қарым-қатынасқа үйретуді жалғастыру (амандасуға, қоштасуға, көмек көрсеткені үшін алғыс айтуға үйрету). Балабақшаның үй-жайлары мен ауласында тәртіп пен тазалық сақтауға үйрету.</w:t>
            </w:r>
          </w:p>
          <w:p w:rsidR="00C15793" w:rsidRPr="003B46BF" w:rsidRDefault="00C15793" w:rsidP="00C15793">
            <w:pPr>
              <w:rPr>
                <w:sz w:val="28"/>
                <w:szCs w:val="28"/>
              </w:rPr>
            </w:pPr>
          </w:p>
        </w:tc>
      </w:tr>
      <w:tr w:rsidR="00C15793" w:rsidRPr="003B46BF" w:rsidTr="009A4114">
        <w:trPr>
          <w:trHeight w:val="282"/>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Құрастыру</w:t>
            </w:r>
          </w:p>
        </w:tc>
        <w:tc>
          <w:tcPr>
            <w:tcW w:w="7654" w:type="dxa"/>
          </w:tcPr>
          <w:p w:rsidR="00C15793" w:rsidRPr="003B46BF" w:rsidRDefault="00C15793" w:rsidP="00C15793">
            <w:pPr>
              <w:rPr>
                <w:sz w:val="28"/>
                <w:szCs w:val="28"/>
              </w:rPr>
            </w:pPr>
            <w:r w:rsidRPr="003B46BF">
              <w:rPr>
                <w:sz w:val="28"/>
                <w:szCs w:val="28"/>
              </w:rPr>
              <w:t>қағазды бүктеу, жырту, шиыршықтау тәсілдерін пайдаланып, қағаз беттерін көлемді пішіндерге түрлендіру</w:t>
            </w:r>
          </w:p>
        </w:tc>
      </w:tr>
      <w:tr w:rsidR="00C15793" w:rsidRPr="003B46BF" w:rsidTr="009A4114">
        <w:trPr>
          <w:trHeight w:val="302"/>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Сурет салу</w:t>
            </w:r>
          </w:p>
        </w:tc>
        <w:tc>
          <w:tcPr>
            <w:tcW w:w="7654" w:type="dxa"/>
          </w:tcPr>
          <w:p w:rsidR="00C15793" w:rsidRPr="003B46BF" w:rsidRDefault="00C15793" w:rsidP="00C15793">
            <w:pPr>
              <w:rPr>
                <w:sz w:val="28"/>
                <w:szCs w:val="28"/>
              </w:rPr>
            </w:pPr>
            <w:r w:rsidRPr="003B46BF">
              <w:rPr>
                <w:sz w:val="28"/>
                <w:szCs w:val="28"/>
              </w:rPr>
              <w:t>Сюжеттік сурет салу, ойлауы бойынша сурет салу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Мүсіндеу</w:t>
            </w:r>
          </w:p>
        </w:tc>
        <w:tc>
          <w:tcPr>
            <w:tcW w:w="7654" w:type="dxa"/>
          </w:tcPr>
          <w:p w:rsidR="00C15793" w:rsidRPr="003B46BF" w:rsidRDefault="00C15793" w:rsidP="00C15793">
            <w:pPr>
              <w:rPr>
                <w:sz w:val="28"/>
                <w:szCs w:val="28"/>
              </w:rPr>
            </w:pPr>
            <w:r w:rsidRPr="003B46BF">
              <w:rPr>
                <w:sz w:val="28"/>
                <w:szCs w:val="28"/>
              </w:rPr>
              <w:t>Әшекей заттарды мүсіндеу дағдыларын қалыптастыру. Өз ойынан мүсін құрау. Ересектің көмегімен шығармашылық ойлауды дамыту.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Жапсыру</w:t>
            </w:r>
          </w:p>
        </w:tc>
        <w:tc>
          <w:tcPr>
            <w:tcW w:w="7654" w:type="dxa"/>
          </w:tcPr>
          <w:p w:rsidR="00C15793" w:rsidRPr="003B46BF" w:rsidRDefault="00C15793" w:rsidP="00C15793">
            <w:pPr>
              <w:rPr>
                <w:sz w:val="28"/>
                <w:szCs w:val="28"/>
              </w:rPr>
            </w:pPr>
            <w:r w:rsidRPr="003B46BF">
              <w:rPr>
                <w:sz w:val="28"/>
                <w:szCs w:val="28"/>
              </w:rPr>
              <w:t>жаймадағы дайын пішіндерге жағу желім қалдықтарын жою үшін майлықты пайдалану дағдыларын қалыптастыру</w:t>
            </w:r>
          </w:p>
        </w:tc>
      </w:tr>
      <w:tr w:rsidR="00C15793" w:rsidRPr="003B46BF" w:rsidTr="009A4114">
        <w:trPr>
          <w:trHeight w:val="278"/>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Музыка</w:t>
            </w:r>
          </w:p>
        </w:tc>
        <w:tc>
          <w:tcPr>
            <w:tcW w:w="7654" w:type="dxa"/>
          </w:tcPr>
          <w:p w:rsidR="00123D7F" w:rsidRPr="00123D7F" w:rsidRDefault="00123D7F" w:rsidP="00123D7F">
            <w:pPr>
              <w:rPr>
                <w:sz w:val="28"/>
                <w:szCs w:val="28"/>
              </w:rPr>
            </w:pPr>
            <w:r w:rsidRPr="00123D7F">
              <w:rPr>
                <w:sz w:val="28"/>
                <w:szCs w:val="28"/>
              </w:rPr>
              <w:t>Музыкалық шығарманы иллюстрациялармен салыстыра білуді қалыптастыру.</w:t>
            </w:r>
          </w:p>
          <w:p w:rsidR="00123D7F" w:rsidRPr="00123D7F" w:rsidRDefault="00123D7F" w:rsidP="00123D7F">
            <w:pPr>
              <w:rPr>
                <w:sz w:val="28"/>
                <w:szCs w:val="28"/>
              </w:rPr>
            </w:pPr>
            <w:r w:rsidRPr="00123D7F">
              <w:rPr>
                <w:sz w:val="28"/>
                <w:szCs w:val="28"/>
              </w:rPr>
              <w:t>Балалар аспаптарының, музыкалық ойыншықтардың дыбысталуын ажыратуға үйрету; оларды атай білу.</w:t>
            </w:r>
            <w:r>
              <w:t xml:space="preserve"> </w:t>
            </w:r>
            <w:r w:rsidRPr="00123D7F">
              <w:rPr>
                <w:sz w:val="28"/>
                <w:szCs w:val="28"/>
              </w:rPr>
              <w:t xml:space="preserve">Балаларды музыкалық аспаптармен: сыбызғы, металлафон, қоңырау, сылдырмақ, маракас және барабанмен, </w:t>
            </w:r>
            <w:r>
              <w:rPr>
                <w:sz w:val="28"/>
                <w:szCs w:val="28"/>
              </w:rPr>
              <w:t>сондай-ақ олардың дыбысталуымен</w:t>
            </w:r>
            <w:r w:rsidRPr="00123D7F">
              <w:rPr>
                <w:sz w:val="28"/>
                <w:szCs w:val="28"/>
              </w:rPr>
              <w:t xml:space="preserve"> таныстыру.</w:t>
            </w:r>
          </w:p>
          <w:p w:rsidR="00C15793" w:rsidRPr="003B46BF" w:rsidRDefault="00C15793" w:rsidP="00C15793">
            <w:pPr>
              <w:rPr>
                <w:sz w:val="28"/>
                <w:szCs w:val="28"/>
              </w:rPr>
            </w:pP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Default="00C15793"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Pr="009A4114" w:rsidRDefault="009A4114" w:rsidP="00C15793">
      <w:pPr>
        <w:rPr>
          <w:sz w:val="28"/>
          <w:szCs w:val="28"/>
          <w:lang w:val="ru-RU"/>
        </w:rPr>
      </w:pPr>
    </w:p>
    <w:p w:rsidR="00C15793" w:rsidRPr="003B46BF" w:rsidRDefault="00C15793" w:rsidP="00C15793">
      <w:pPr>
        <w:rPr>
          <w:sz w:val="28"/>
          <w:szCs w:val="28"/>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410"/>
        <w:gridCol w:w="7654"/>
      </w:tblGrid>
      <w:tr w:rsidR="00C15793" w:rsidRPr="003B46BF" w:rsidTr="009A4114">
        <w:trPr>
          <w:trHeight w:val="1283"/>
        </w:trPr>
        <w:tc>
          <w:tcPr>
            <w:tcW w:w="709"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2410"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7654"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09" w:type="dxa"/>
            <w:vMerge w:val="restart"/>
            <w:textDirection w:val="btLr"/>
          </w:tcPr>
          <w:p w:rsidR="00C15793" w:rsidRPr="003B46BF" w:rsidRDefault="00C15793" w:rsidP="00C15793">
            <w:pPr>
              <w:rPr>
                <w:b/>
                <w:sz w:val="28"/>
                <w:szCs w:val="28"/>
                <w:lang w:val="ru-RU"/>
              </w:rPr>
            </w:pPr>
            <w:r w:rsidRPr="003B46BF">
              <w:rPr>
                <w:b/>
                <w:sz w:val="28"/>
                <w:szCs w:val="28"/>
                <w:lang w:val="ru-RU"/>
              </w:rPr>
              <w:t>Наурыз</w:t>
            </w:r>
          </w:p>
        </w:tc>
        <w:tc>
          <w:tcPr>
            <w:tcW w:w="2410" w:type="dxa"/>
          </w:tcPr>
          <w:p w:rsidR="00C15793" w:rsidRPr="003B46BF" w:rsidRDefault="00C15793" w:rsidP="00C15793">
            <w:pPr>
              <w:rPr>
                <w:b/>
                <w:sz w:val="28"/>
                <w:szCs w:val="28"/>
              </w:rPr>
            </w:pPr>
            <w:r w:rsidRPr="003B46BF">
              <w:rPr>
                <w:b/>
                <w:sz w:val="28"/>
                <w:szCs w:val="28"/>
              </w:rPr>
              <w:t>Дене шынықтыру</w:t>
            </w:r>
          </w:p>
        </w:tc>
        <w:tc>
          <w:tcPr>
            <w:tcW w:w="7654" w:type="dxa"/>
          </w:tcPr>
          <w:p w:rsidR="00C15793" w:rsidRPr="003B46BF" w:rsidRDefault="00C15793" w:rsidP="00C15793">
            <w:pPr>
              <w:rPr>
                <w:sz w:val="28"/>
                <w:szCs w:val="28"/>
              </w:rPr>
            </w:pPr>
            <w:r w:rsidRPr="003B46BF">
              <w:rPr>
                <w:sz w:val="28"/>
                <w:szCs w:val="28"/>
              </w:rPr>
              <w:t>Сапқа тұру, қайта сапқа тұру. Бірінің артынан бірі сапқа тұру, бір-бірінің жанына сапқа тұру, шеңберге тұру (көзбен бағдарлау бойынша). Саптағы, шеңбердегі өз орнын табуға үйрету.</w:t>
            </w:r>
          </w:p>
          <w:p w:rsidR="00C15793" w:rsidRPr="003B46BF" w:rsidRDefault="00C15793" w:rsidP="00C15793">
            <w:pPr>
              <w:rPr>
                <w:sz w:val="28"/>
                <w:szCs w:val="28"/>
              </w:rPr>
            </w:pPr>
          </w:p>
        </w:tc>
      </w:tr>
      <w:tr w:rsidR="00C15793" w:rsidRPr="003B46BF" w:rsidTr="009A4114">
        <w:trPr>
          <w:trHeight w:val="378"/>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Сөйлеуді дамыту</w:t>
            </w:r>
          </w:p>
        </w:tc>
        <w:tc>
          <w:tcPr>
            <w:tcW w:w="7654" w:type="dxa"/>
          </w:tcPr>
          <w:p w:rsidR="00C15793" w:rsidRPr="003B46BF" w:rsidRDefault="00C15793" w:rsidP="00C15793">
            <w:pPr>
              <w:rPr>
                <w:sz w:val="28"/>
                <w:szCs w:val="28"/>
              </w:rPr>
            </w:pPr>
            <w:r w:rsidRPr="003B46BF">
              <w:rPr>
                <w:sz w:val="28"/>
                <w:szCs w:val="28"/>
              </w:rPr>
              <w:t>Кейіпкерлерді сипаттау үшін дауыс ырғағының мәнерлі қарапайым тәсілдерін қолдану, таныс ертегілерді ойнауға және сахналауға ынталандыру, қызығушылығын ояту.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Көркем әдебиет</w:t>
            </w:r>
          </w:p>
        </w:tc>
        <w:tc>
          <w:tcPr>
            <w:tcW w:w="7654" w:type="dxa"/>
          </w:tcPr>
          <w:p w:rsidR="00C15793" w:rsidRPr="003B46BF" w:rsidRDefault="00C15793" w:rsidP="00C15793">
            <w:pPr>
              <w:rPr>
                <w:sz w:val="28"/>
                <w:szCs w:val="28"/>
              </w:rPr>
            </w:pPr>
            <w:r w:rsidRPr="003B46BF">
              <w:rPr>
                <w:sz w:val="28"/>
                <w:szCs w:val="28"/>
              </w:rPr>
              <w:t>мәнерлі, мағыналы, эмоционалды түрде жатқа айтуға үйрету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654" w:type="dxa"/>
          </w:tcPr>
          <w:p w:rsidR="00C15793" w:rsidRPr="003B46BF" w:rsidRDefault="00C15793" w:rsidP="00C15793">
            <w:pPr>
              <w:rPr>
                <w:sz w:val="28"/>
                <w:szCs w:val="28"/>
              </w:rPr>
            </w:pPr>
            <w:r w:rsidRPr="003B46BF">
              <w:rPr>
                <w:sz w:val="28"/>
                <w:szCs w:val="28"/>
              </w:rPr>
              <w:t>Ауызекі сөйлеудің қарапайым түрлерін меңгерту, балалардың өздеріне айтылған сөзді, пікірді түсінуін қалыптастыру, алдын ала үйретілген сөйлеу үлгілерін есте сақтап, әңгімелесе білуге баулу.</w:t>
            </w:r>
          </w:p>
          <w:p w:rsidR="00C15793" w:rsidRPr="003B46BF" w:rsidRDefault="00C15793" w:rsidP="00C15793">
            <w:pPr>
              <w:rPr>
                <w:sz w:val="28"/>
                <w:szCs w:val="28"/>
              </w:rPr>
            </w:pP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654" w:type="dxa"/>
          </w:tcPr>
          <w:p w:rsidR="00C15793" w:rsidRPr="003B46BF" w:rsidRDefault="00C15793" w:rsidP="00C15793">
            <w:pPr>
              <w:rPr>
                <w:sz w:val="28"/>
                <w:szCs w:val="28"/>
              </w:rPr>
            </w:pPr>
            <w:r w:rsidRPr="003B46BF">
              <w:rPr>
                <w:sz w:val="28"/>
                <w:szCs w:val="28"/>
              </w:rPr>
              <w:t>өзіне тікелей жақын кеңістік бағдарын анықтау, заттарды сол жақтан оң жаққа қарай орналастыру.өзінің дене мүшелерін (басы, аяғы, қолы) бағдарлау және атау.</w:t>
            </w: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Қоршаған ортамен таныстыру</w:t>
            </w:r>
          </w:p>
        </w:tc>
        <w:tc>
          <w:tcPr>
            <w:tcW w:w="7654" w:type="dxa"/>
          </w:tcPr>
          <w:p w:rsidR="00C15793" w:rsidRPr="003B46BF" w:rsidRDefault="00C15793" w:rsidP="00C15793">
            <w:pPr>
              <w:rPr>
                <w:sz w:val="28"/>
                <w:szCs w:val="28"/>
              </w:rPr>
            </w:pPr>
            <w:r w:rsidRPr="003B46BF">
              <w:rPr>
                <w:sz w:val="28"/>
                <w:szCs w:val="28"/>
              </w:rPr>
              <w:t>Туған өлкенің кейбір өсімдіктері туралы қарапайым түсініктерді қалыптастыру. Ағаштардың, дала гүлдерінің, кейбір көгөністер мен жемістердің, бөлме өсімдіктерінің 2-3 түрін тану және атау, өсімдік бөліктерін тану.</w:t>
            </w:r>
          </w:p>
          <w:p w:rsidR="00C15793" w:rsidRPr="003B46BF" w:rsidRDefault="00C15793" w:rsidP="00C15793">
            <w:pPr>
              <w:rPr>
                <w:sz w:val="28"/>
                <w:szCs w:val="28"/>
              </w:rPr>
            </w:pPr>
          </w:p>
        </w:tc>
      </w:tr>
      <w:tr w:rsidR="00C15793" w:rsidRPr="003B46BF" w:rsidTr="009A4114">
        <w:trPr>
          <w:trHeight w:val="282"/>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Құрастыру</w:t>
            </w:r>
          </w:p>
        </w:tc>
        <w:tc>
          <w:tcPr>
            <w:tcW w:w="7654" w:type="dxa"/>
          </w:tcPr>
          <w:p w:rsidR="00C15793" w:rsidRPr="003B46BF" w:rsidRDefault="00C15793" w:rsidP="00C15793">
            <w:pPr>
              <w:rPr>
                <w:sz w:val="28"/>
                <w:szCs w:val="28"/>
              </w:rPr>
            </w:pPr>
            <w:r w:rsidRPr="003B46BF">
              <w:rPr>
                <w:sz w:val="28"/>
                <w:szCs w:val="28"/>
              </w:rPr>
              <w:t>құрылыс материалының негізгі бөлшектері, олардың бөлшектері туралы білімді қалыптастыру, оларды түсі, шамасы бойынша тану. Сюжеті бойынша біріктіру және ойнау арқылы құрылыс салу кезінде шығармашылық қиялды қалыптастыру;</w:t>
            </w:r>
          </w:p>
        </w:tc>
      </w:tr>
      <w:tr w:rsidR="00C15793" w:rsidRPr="003B46BF" w:rsidTr="009A4114">
        <w:trPr>
          <w:trHeight w:val="302"/>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Сурет салу</w:t>
            </w:r>
          </w:p>
        </w:tc>
        <w:tc>
          <w:tcPr>
            <w:tcW w:w="7654" w:type="dxa"/>
          </w:tcPr>
          <w:p w:rsidR="00C15793" w:rsidRPr="003B46BF" w:rsidRDefault="00C15793" w:rsidP="00C15793">
            <w:pPr>
              <w:rPr>
                <w:sz w:val="28"/>
                <w:szCs w:val="28"/>
              </w:rPr>
            </w:pPr>
            <w:r w:rsidRPr="003B46BF">
              <w:rPr>
                <w:sz w:val="28"/>
                <w:szCs w:val="28"/>
              </w:rPr>
              <w:t>жануарлардың суретін салу дағдыларын жетілдіру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Мүсіндеу</w:t>
            </w:r>
          </w:p>
        </w:tc>
        <w:tc>
          <w:tcPr>
            <w:tcW w:w="7654" w:type="dxa"/>
          </w:tcPr>
          <w:p w:rsidR="00C15793" w:rsidRPr="003B46BF" w:rsidRDefault="00C15793" w:rsidP="00C15793">
            <w:pPr>
              <w:rPr>
                <w:sz w:val="28"/>
                <w:szCs w:val="28"/>
              </w:rPr>
            </w:pPr>
            <w:r w:rsidRPr="003B46BF">
              <w:rPr>
                <w:sz w:val="28"/>
                <w:szCs w:val="28"/>
              </w:rPr>
              <w:t xml:space="preserve">      Сюжеттік мүсіндеу.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Жапсыру</w:t>
            </w:r>
          </w:p>
        </w:tc>
        <w:tc>
          <w:tcPr>
            <w:tcW w:w="7654" w:type="dxa"/>
          </w:tcPr>
          <w:p w:rsidR="00C15793" w:rsidRPr="003B46BF" w:rsidRDefault="00C15793" w:rsidP="00C15793">
            <w:pPr>
              <w:rPr>
                <w:sz w:val="28"/>
                <w:szCs w:val="28"/>
              </w:rPr>
            </w:pPr>
            <w:r w:rsidRPr="003B46BF">
              <w:rPr>
                <w:sz w:val="28"/>
                <w:szCs w:val="28"/>
              </w:rPr>
              <w:t>Келесі дағдыларды қалыптастыру:</w:t>
            </w:r>
          </w:p>
          <w:p w:rsidR="00C15793" w:rsidRPr="003B46BF" w:rsidRDefault="00C15793" w:rsidP="00C15793">
            <w:pPr>
              <w:rPr>
                <w:sz w:val="28"/>
                <w:szCs w:val="28"/>
              </w:rPr>
            </w:pPr>
            <w:r w:rsidRPr="003B46BF">
              <w:rPr>
                <w:sz w:val="28"/>
                <w:szCs w:val="28"/>
              </w:rPr>
              <w:t xml:space="preserve">      1) ересектер дайындаған ірі және өте ұсақ ою элементтерін орналастыру және жапсыру;</w:t>
            </w:r>
          </w:p>
          <w:p w:rsidR="00C15793" w:rsidRPr="003B46BF" w:rsidRDefault="00C15793" w:rsidP="00C15793">
            <w:pPr>
              <w:rPr>
                <w:sz w:val="28"/>
                <w:szCs w:val="28"/>
              </w:rPr>
            </w:pPr>
            <w:r w:rsidRPr="003B46BF">
              <w:rPr>
                <w:sz w:val="28"/>
                <w:szCs w:val="28"/>
              </w:rPr>
              <w:t xml:space="preserve">      2) шаршының ортасына, бұрыштарына қазақ ою өрнектерін жапсыру;</w:t>
            </w:r>
          </w:p>
          <w:p w:rsidR="00C15793" w:rsidRPr="003B46BF" w:rsidRDefault="00C15793" w:rsidP="00C15793">
            <w:pPr>
              <w:rPr>
                <w:sz w:val="28"/>
                <w:szCs w:val="28"/>
              </w:rPr>
            </w:pPr>
            <w:r w:rsidRPr="003B46BF">
              <w:rPr>
                <w:sz w:val="28"/>
                <w:szCs w:val="28"/>
              </w:rPr>
              <w:t xml:space="preserve">      3) пішінін, түсі мен көлемін, ескере отырып, заттар мен ою-өрнектерді орналастыру;</w:t>
            </w:r>
          </w:p>
          <w:p w:rsidR="00C15793" w:rsidRPr="003B46BF" w:rsidRDefault="00C15793" w:rsidP="00C15793">
            <w:pPr>
              <w:rPr>
                <w:sz w:val="28"/>
                <w:szCs w:val="28"/>
              </w:rPr>
            </w:pPr>
            <w:r w:rsidRPr="003B46BF">
              <w:rPr>
                <w:sz w:val="28"/>
                <w:szCs w:val="28"/>
              </w:rPr>
              <w:t xml:space="preserve">      4) геометриялық элементтерден өрнек құрастыруға үйрету.</w:t>
            </w:r>
          </w:p>
        </w:tc>
      </w:tr>
      <w:tr w:rsidR="00C15793" w:rsidRPr="003B46BF" w:rsidTr="009A4114">
        <w:trPr>
          <w:trHeight w:val="278"/>
        </w:trPr>
        <w:tc>
          <w:tcPr>
            <w:tcW w:w="709" w:type="dxa"/>
            <w:vMerge/>
            <w:tcBorders>
              <w:top w:val="nil"/>
            </w:tcBorders>
          </w:tcPr>
          <w:p w:rsidR="00C15793" w:rsidRPr="003B46BF" w:rsidRDefault="00C15793" w:rsidP="00C15793">
            <w:pPr>
              <w:rPr>
                <w:sz w:val="28"/>
                <w:szCs w:val="28"/>
              </w:rPr>
            </w:pPr>
          </w:p>
        </w:tc>
        <w:tc>
          <w:tcPr>
            <w:tcW w:w="2410" w:type="dxa"/>
          </w:tcPr>
          <w:p w:rsidR="00C15793" w:rsidRPr="003B46BF" w:rsidRDefault="00C15793" w:rsidP="00C15793">
            <w:pPr>
              <w:rPr>
                <w:b/>
                <w:sz w:val="28"/>
                <w:szCs w:val="28"/>
              </w:rPr>
            </w:pPr>
            <w:r w:rsidRPr="003B46BF">
              <w:rPr>
                <w:b/>
                <w:sz w:val="28"/>
                <w:szCs w:val="28"/>
              </w:rPr>
              <w:t>Музыка</w:t>
            </w:r>
          </w:p>
        </w:tc>
        <w:tc>
          <w:tcPr>
            <w:tcW w:w="7654" w:type="dxa"/>
          </w:tcPr>
          <w:p w:rsidR="00123D7F" w:rsidRPr="00123D7F" w:rsidRDefault="00123D7F" w:rsidP="00123D7F">
            <w:pPr>
              <w:rPr>
                <w:sz w:val="28"/>
                <w:szCs w:val="28"/>
              </w:rPr>
            </w:pPr>
            <w:r w:rsidRPr="00123D7F">
              <w:rPr>
                <w:sz w:val="28"/>
                <w:szCs w:val="28"/>
              </w:rPr>
              <w:t>Ересектердің орындауындағы және аудио-бейнежазбадан музыка тыңдауға үйрету.</w:t>
            </w:r>
          </w:p>
          <w:p w:rsidR="00123D7F" w:rsidRDefault="00123D7F" w:rsidP="00123D7F">
            <w:pPr>
              <w:pStyle w:val="a3"/>
              <w:ind w:right="111"/>
            </w:pPr>
            <w:r w:rsidRPr="00123D7F">
              <w:t xml:space="preserve">Музыкалық шығарманың көркем құралдарын: дауысы </w:t>
            </w:r>
            <w:r w:rsidRPr="00123D7F">
              <w:lastRenderedPageBreak/>
              <w:t>(ақырын-қатты), қарқыны (жылдам-баяу), көңіл-күйі (мұңды, көңілді ) байқауға үйрету.</w:t>
            </w:r>
            <w:r>
              <w:t xml:space="preserve"> Қазақ</w:t>
            </w:r>
            <w:r>
              <w:rPr>
                <w:spacing w:val="-16"/>
              </w:rPr>
              <w:t xml:space="preserve"> </w:t>
            </w:r>
            <w:r>
              <w:t>халқының</w:t>
            </w:r>
            <w:r>
              <w:rPr>
                <w:spacing w:val="-17"/>
              </w:rPr>
              <w:t xml:space="preserve"> </w:t>
            </w:r>
            <w:r>
              <w:t>би</w:t>
            </w:r>
            <w:r>
              <w:rPr>
                <w:spacing w:val="-17"/>
              </w:rPr>
              <w:t xml:space="preserve"> </w:t>
            </w:r>
            <w:r>
              <w:t>өнерімен</w:t>
            </w:r>
            <w:r>
              <w:rPr>
                <w:spacing w:val="-15"/>
              </w:rPr>
              <w:t xml:space="preserve"> </w:t>
            </w:r>
            <w:r>
              <w:t>таныстыру.</w:t>
            </w:r>
            <w:r>
              <w:rPr>
                <w:spacing w:val="-15"/>
              </w:rPr>
              <w:t xml:space="preserve"> </w:t>
            </w:r>
            <w:r>
              <w:t>Музыкалық</w:t>
            </w:r>
            <w:r>
              <w:rPr>
                <w:spacing w:val="-15"/>
              </w:rPr>
              <w:t xml:space="preserve"> </w:t>
            </w:r>
            <w:r>
              <w:t>сүйемелдеумен</w:t>
            </w:r>
            <w:r>
              <w:rPr>
                <w:spacing w:val="-15"/>
              </w:rPr>
              <w:t xml:space="preserve"> </w:t>
            </w:r>
            <w:r>
              <w:t>қазақ</w:t>
            </w:r>
            <w:r>
              <w:rPr>
                <w:spacing w:val="-67"/>
              </w:rPr>
              <w:t xml:space="preserve"> </w:t>
            </w:r>
            <w:r>
              <w:t>би</w:t>
            </w:r>
            <w:r>
              <w:rPr>
                <w:spacing w:val="1"/>
              </w:rPr>
              <w:t xml:space="preserve"> </w:t>
            </w:r>
            <w:r>
              <w:t>қимылдарының</w:t>
            </w:r>
            <w:r>
              <w:rPr>
                <w:spacing w:val="1"/>
              </w:rPr>
              <w:t xml:space="preserve"> </w:t>
            </w:r>
            <w:r>
              <w:t>қарапайым</w:t>
            </w:r>
            <w:r>
              <w:rPr>
                <w:spacing w:val="1"/>
              </w:rPr>
              <w:t xml:space="preserve"> </w:t>
            </w:r>
            <w:r>
              <w:t>элементтерін</w:t>
            </w:r>
            <w:r>
              <w:rPr>
                <w:spacing w:val="1"/>
              </w:rPr>
              <w:t xml:space="preserve"> </w:t>
            </w:r>
            <w:r>
              <w:t>орындау,</w:t>
            </w:r>
            <w:r>
              <w:rPr>
                <w:spacing w:val="1"/>
              </w:rPr>
              <w:t xml:space="preserve"> </w:t>
            </w:r>
            <w:r>
              <w:t>ойындарда</w:t>
            </w:r>
            <w:r>
              <w:rPr>
                <w:spacing w:val="1"/>
              </w:rPr>
              <w:t xml:space="preserve"> </w:t>
            </w:r>
            <w:r>
              <w:t>таныс</w:t>
            </w:r>
            <w:r>
              <w:rPr>
                <w:spacing w:val="1"/>
              </w:rPr>
              <w:t xml:space="preserve"> </w:t>
            </w:r>
            <w:r>
              <w:t>би</w:t>
            </w:r>
            <w:r>
              <w:rPr>
                <w:spacing w:val="1"/>
              </w:rPr>
              <w:t xml:space="preserve"> </w:t>
            </w:r>
            <w:r>
              <w:t>қимылдарын</w:t>
            </w:r>
            <w:r>
              <w:rPr>
                <w:spacing w:val="-1"/>
              </w:rPr>
              <w:t xml:space="preserve"> </w:t>
            </w:r>
            <w:r>
              <w:t>қайталау.</w:t>
            </w:r>
          </w:p>
          <w:p w:rsidR="00123D7F" w:rsidRDefault="00123D7F" w:rsidP="00123D7F">
            <w:pPr>
              <w:pStyle w:val="a3"/>
              <w:ind w:right="106"/>
            </w:pPr>
            <w:r>
              <w:t>Балалардың</w:t>
            </w:r>
            <w:r>
              <w:rPr>
                <w:spacing w:val="1"/>
              </w:rPr>
              <w:t xml:space="preserve"> </w:t>
            </w:r>
            <w:r>
              <w:t>билейтін</w:t>
            </w:r>
            <w:r>
              <w:rPr>
                <w:spacing w:val="1"/>
              </w:rPr>
              <w:t xml:space="preserve"> </w:t>
            </w:r>
            <w:r>
              <w:t>музыкаға</w:t>
            </w:r>
            <w:r>
              <w:rPr>
                <w:spacing w:val="1"/>
              </w:rPr>
              <w:t xml:space="preserve"> </w:t>
            </w:r>
            <w:r>
              <w:t>сәйкес</w:t>
            </w:r>
            <w:r>
              <w:rPr>
                <w:spacing w:val="1"/>
              </w:rPr>
              <w:t xml:space="preserve"> </w:t>
            </w:r>
            <w:r>
              <w:t>би</w:t>
            </w:r>
            <w:r>
              <w:rPr>
                <w:spacing w:val="1"/>
              </w:rPr>
              <w:t xml:space="preserve"> </w:t>
            </w:r>
            <w:r>
              <w:t>қимылдарын</w:t>
            </w:r>
            <w:r>
              <w:rPr>
                <w:spacing w:val="1"/>
              </w:rPr>
              <w:t xml:space="preserve"> </w:t>
            </w:r>
            <w:r>
              <w:t>өз</w:t>
            </w:r>
            <w:r>
              <w:rPr>
                <w:spacing w:val="1"/>
              </w:rPr>
              <w:t xml:space="preserve"> </w:t>
            </w:r>
            <w:r>
              <w:t>бетінше</w:t>
            </w:r>
            <w:r>
              <w:rPr>
                <w:spacing w:val="-67"/>
              </w:rPr>
              <w:t xml:space="preserve"> </w:t>
            </w:r>
            <w:r>
              <w:t>орындауына,</w:t>
            </w:r>
            <w:r>
              <w:rPr>
                <w:spacing w:val="-4"/>
              </w:rPr>
              <w:t xml:space="preserve"> </w:t>
            </w:r>
            <w:r>
              <w:t>таныс</w:t>
            </w:r>
            <w:r>
              <w:rPr>
                <w:spacing w:val="-2"/>
              </w:rPr>
              <w:t xml:space="preserve"> </w:t>
            </w:r>
            <w:r>
              <w:t>би</w:t>
            </w:r>
            <w:r>
              <w:rPr>
                <w:spacing w:val="-1"/>
              </w:rPr>
              <w:t xml:space="preserve"> </w:t>
            </w:r>
            <w:r>
              <w:t>қимылдарын</w:t>
            </w:r>
            <w:r>
              <w:rPr>
                <w:spacing w:val="-5"/>
              </w:rPr>
              <w:t xml:space="preserve"> </w:t>
            </w:r>
            <w:r>
              <w:t>ойындарда</w:t>
            </w:r>
            <w:r>
              <w:rPr>
                <w:spacing w:val="-2"/>
              </w:rPr>
              <w:t xml:space="preserve"> </w:t>
            </w:r>
            <w:r>
              <w:t>қолдануына</w:t>
            </w:r>
            <w:r>
              <w:rPr>
                <w:spacing w:val="-6"/>
              </w:rPr>
              <w:t xml:space="preserve"> </w:t>
            </w:r>
            <w:r>
              <w:t>мүмкіндік</w:t>
            </w:r>
            <w:r>
              <w:rPr>
                <w:spacing w:val="-2"/>
              </w:rPr>
              <w:t xml:space="preserve"> </w:t>
            </w:r>
            <w:r>
              <w:t>беру.</w:t>
            </w:r>
          </w:p>
          <w:p w:rsidR="00123D7F" w:rsidRPr="00123D7F" w:rsidRDefault="00123D7F" w:rsidP="00123D7F">
            <w:pPr>
              <w:rPr>
                <w:sz w:val="28"/>
                <w:szCs w:val="28"/>
              </w:rPr>
            </w:pPr>
          </w:p>
          <w:p w:rsidR="00C15793" w:rsidRPr="003B46BF" w:rsidRDefault="00C15793" w:rsidP="00C15793">
            <w:pPr>
              <w:rPr>
                <w:sz w:val="28"/>
                <w:szCs w:val="28"/>
              </w:rPr>
            </w:pP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Pr="002115CB" w:rsidRDefault="00C15793" w:rsidP="00C15793">
      <w:pPr>
        <w:rPr>
          <w:sz w:val="28"/>
          <w:szCs w:val="28"/>
        </w:rPr>
      </w:pPr>
    </w:p>
    <w:p w:rsidR="00C15793" w:rsidRDefault="00C15793"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Pr="009A4114" w:rsidRDefault="009A4114" w:rsidP="00C15793">
      <w:pPr>
        <w:rPr>
          <w:sz w:val="28"/>
          <w:szCs w:val="28"/>
          <w:lang w:val="ru-RU"/>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tbl>
      <w:tblPr>
        <w:tblStyle w:val="TableNormal"/>
        <w:tblW w:w="1077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700"/>
        <w:gridCol w:w="7364"/>
      </w:tblGrid>
      <w:tr w:rsidR="00C15793" w:rsidRPr="003B46BF" w:rsidTr="009A4114">
        <w:trPr>
          <w:trHeight w:val="1283"/>
        </w:trPr>
        <w:tc>
          <w:tcPr>
            <w:tcW w:w="709"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2700"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7364"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709" w:type="dxa"/>
            <w:vMerge w:val="restart"/>
            <w:textDirection w:val="btLr"/>
          </w:tcPr>
          <w:p w:rsidR="00C15793" w:rsidRPr="003B46BF" w:rsidRDefault="00C15793" w:rsidP="00C15793">
            <w:pPr>
              <w:rPr>
                <w:b/>
                <w:sz w:val="28"/>
                <w:szCs w:val="28"/>
                <w:lang w:val="ru-RU"/>
              </w:rPr>
            </w:pPr>
            <w:proofErr w:type="spellStart"/>
            <w:r w:rsidRPr="003B46BF">
              <w:rPr>
                <w:b/>
                <w:sz w:val="28"/>
                <w:szCs w:val="28"/>
                <w:lang w:val="ru-RU"/>
              </w:rPr>
              <w:t>Сәуір</w:t>
            </w:r>
            <w:proofErr w:type="spellEnd"/>
          </w:p>
        </w:tc>
        <w:tc>
          <w:tcPr>
            <w:tcW w:w="2700" w:type="dxa"/>
          </w:tcPr>
          <w:p w:rsidR="00C15793" w:rsidRPr="003B46BF" w:rsidRDefault="00C15793" w:rsidP="00C15793">
            <w:pPr>
              <w:rPr>
                <w:b/>
                <w:sz w:val="28"/>
                <w:szCs w:val="28"/>
              </w:rPr>
            </w:pPr>
            <w:r w:rsidRPr="003B46BF">
              <w:rPr>
                <w:b/>
                <w:sz w:val="28"/>
                <w:szCs w:val="28"/>
              </w:rPr>
              <w:t>Дене шынықтыру</w:t>
            </w:r>
          </w:p>
        </w:tc>
        <w:tc>
          <w:tcPr>
            <w:tcW w:w="7364" w:type="dxa"/>
          </w:tcPr>
          <w:p w:rsidR="00C15793" w:rsidRPr="003B46BF" w:rsidRDefault="00C15793" w:rsidP="00C15793">
            <w:pPr>
              <w:rPr>
                <w:sz w:val="28"/>
                <w:szCs w:val="28"/>
              </w:rPr>
            </w:pPr>
            <w:r w:rsidRPr="003B46BF">
              <w:rPr>
                <w:sz w:val="28"/>
                <w:szCs w:val="28"/>
              </w:rPr>
              <w:t>Қимылдарды орындауда балалардың дербестігін, белсенділігі мен шығармашылығын дамыту. Арбалар, автомобильдер, велосипедтер, доптар,</w:t>
            </w:r>
          </w:p>
          <w:p w:rsidR="00C15793" w:rsidRPr="003B46BF" w:rsidRDefault="00C15793" w:rsidP="00C15793">
            <w:pPr>
              <w:rPr>
                <w:sz w:val="28"/>
                <w:szCs w:val="28"/>
              </w:rPr>
            </w:pPr>
            <w:r w:rsidRPr="003B46BF">
              <w:rPr>
                <w:sz w:val="28"/>
                <w:szCs w:val="28"/>
              </w:rPr>
              <w:t xml:space="preserve"> шарлармен өз бетінше ойнауға ынталандыру. Өрмелеу, еңбектеу дағдыларын, ептілікті, жылдамдықты дамыту, қимылдарды мәнерлі орындауға баулу.</w:t>
            </w:r>
          </w:p>
        </w:tc>
      </w:tr>
      <w:tr w:rsidR="00C15793" w:rsidRPr="003B46BF" w:rsidTr="009A4114">
        <w:trPr>
          <w:trHeight w:val="378"/>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Сөйлеуді дамыту</w:t>
            </w:r>
          </w:p>
        </w:tc>
        <w:tc>
          <w:tcPr>
            <w:tcW w:w="7364" w:type="dxa"/>
          </w:tcPr>
          <w:p w:rsidR="00C15793" w:rsidRPr="003B46BF" w:rsidRDefault="00C15793" w:rsidP="00C15793">
            <w:pPr>
              <w:rPr>
                <w:sz w:val="28"/>
                <w:szCs w:val="28"/>
              </w:rPr>
            </w:pPr>
            <w:r w:rsidRPr="003B46BF">
              <w:rPr>
                <w:sz w:val="28"/>
                <w:szCs w:val="28"/>
              </w:rPr>
              <w:t>Дидактикалық</w:t>
            </w:r>
            <w:r w:rsidRPr="003B46BF">
              <w:rPr>
                <w:sz w:val="28"/>
                <w:szCs w:val="28"/>
              </w:rPr>
              <w:tab/>
              <w:t>және</w:t>
            </w:r>
            <w:r w:rsidRPr="003B46BF">
              <w:rPr>
                <w:sz w:val="28"/>
                <w:szCs w:val="28"/>
              </w:rPr>
              <w:tab/>
              <w:t>дамытушы</w:t>
            </w:r>
            <w:r w:rsidRPr="003B46BF">
              <w:rPr>
                <w:sz w:val="28"/>
                <w:szCs w:val="28"/>
              </w:rPr>
              <w:tab/>
              <w:t>ойындарды,</w:t>
            </w:r>
            <w:r w:rsidRPr="003B46BF">
              <w:rPr>
                <w:sz w:val="28"/>
                <w:szCs w:val="28"/>
              </w:rPr>
              <w:tab/>
              <w:t>жаттығуларды</w:t>
            </w:r>
            <w:r w:rsidRPr="003B46BF">
              <w:rPr>
                <w:sz w:val="28"/>
                <w:szCs w:val="28"/>
              </w:rPr>
              <w:tab/>
              <w:t>қолдану арқылы сөздік қорды байыту;</w:t>
            </w:r>
          </w:p>
          <w:p w:rsidR="00C15793" w:rsidRPr="003B46BF" w:rsidRDefault="00C15793" w:rsidP="00C15793">
            <w:pPr>
              <w:rPr>
                <w:sz w:val="28"/>
                <w:szCs w:val="28"/>
              </w:rPr>
            </w:pPr>
            <w:r w:rsidRPr="003B46BF">
              <w:rPr>
                <w:sz w:val="28"/>
                <w:szCs w:val="28"/>
              </w:rPr>
              <w:t>шешендікке, әдеби тілде сөйлеуге баулу;</w:t>
            </w:r>
          </w:p>
          <w:p w:rsidR="00C15793" w:rsidRPr="003B46BF" w:rsidRDefault="00C15793" w:rsidP="00C15793">
            <w:pPr>
              <w:rPr>
                <w:sz w:val="28"/>
                <w:szCs w:val="28"/>
              </w:rPr>
            </w:pPr>
            <w:r w:rsidRPr="003B46BF">
              <w:rPr>
                <w:sz w:val="28"/>
                <w:szCs w:val="28"/>
              </w:rPr>
              <w:t>артикуляциялық және дауыс аппаратының, есту қабілетінің дамуына ықпал ету;</w:t>
            </w:r>
          </w:p>
          <w:p w:rsidR="00C15793" w:rsidRPr="003B46BF" w:rsidRDefault="00C15793" w:rsidP="00C15793">
            <w:pPr>
              <w:rPr>
                <w:sz w:val="28"/>
                <w:szCs w:val="28"/>
              </w:rPr>
            </w:pP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Көркем әдебиет</w:t>
            </w:r>
          </w:p>
        </w:tc>
        <w:tc>
          <w:tcPr>
            <w:tcW w:w="7364" w:type="dxa"/>
          </w:tcPr>
          <w:p w:rsidR="00C15793" w:rsidRPr="003B46BF" w:rsidRDefault="00C15793" w:rsidP="00C15793">
            <w:pPr>
              <w:rPr>
                <w:sz w:val="28"/>
                <w:szCs w:val="28"/>
              </w:rPr>
            </w:pPr>
            <w:r w:rsidRPr="003B46BF">
              <w:rPr>
                <w:sz w:val="28"/>
                <w:szCs w:val="28"/>
              </w:rPr>
              <w:t>Сурет бойынша әңгімелей алу дағдысын қалыптастыру</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7364" w:type="dxa"/>
          </w:tcPr>
          <w:p w:rsidR="00C15793" w:rsidRPr="003B46BF" w:rsidRDefault="00C15793" w:rsidP="00C15793">
            <w:pPr>
              <w:rPr>
                <w:sz w:val="28"/>
                <w:szCs w:val="28"/>
              </w:rPr>
            </w:pPr>
            <w:r w:rsidRPr="003B46BF">
              <w:rPr>
                <w:sz w:val="28"/>
                <w:szCs w:val="28"/>
              </w:rPr>
              <w:t>Ойыншықтар мен заттарды қарастыра отырып, сұрақтарға жауап беруге, оларды жай сөйлемдермен сипаттап айтып беруге баулу.</w:t>
            </w:r>
          </w:p>
          <w:p w:rsidR="00C15793" w:rsidRPr="003B46BF" w:rsidRDefault="00C15793" w:rsidP="00C15793">
            <w:pPr>
              <w:rPr>
                <w:sz w:val="28"/>
                <w:szCs w:val="28"/>
                <w:lang w:val="ru-RU"/>
              </w:rPr>
            </w:pP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7364" w:type="dxa"/>
          </w:tcPr>
          <w:p w:rsidR="00C15793" w:rsidRPr="003B46BF" w:rsidRDefault="00C15793" w:rsidP="00C15793">
            <w:pPr>
              <w:rPr>
                <w:sz w:val="28"/>
                <w:szCs w:val="28"/>
              </w:rPr>
            </w:pPr>
            <w:r w:rsidRPr="003B46BF">
              <w:rPr>
                <w:sz w:val="28"/>
                <w:szCs w:val="28"/>
              </w:rPr>
              <w:t xml:space="preserve"> Уақытты бағдарлау.</w:t>
            </w:r>
          </w:p>
          <w:p w:rsidR="00C15793" w:rsidRPr="003B46BF" w:rsidRDefault="00C15793" w:rsidP="00C15793">
            <w:pPr>
              <w:rPr>
                <w:sz w:val="28"/>
                <w:szCs w:val="28"/>
              </w:rPr>
            </w:pPr>
            <w:r w:rsidRPr="003B46BF">
              <w:rPr>
                <w:sz w:val="28"/>
                <w:szCs w:val="28"/>
              </w:rPr>
              <w:t xml:space="preserve"> тәулік бөліктерін тану және атау - таңертең, күндіз, кеш, түн</w:t>
            </w:r>
          </w:p>
        </w:tc>
      </w:tr>
      <w:tr w:rsidR="00C15793" w:rsidRPr="003B46BF" w:rsidTr="009A4114">
        <w:trPr>
          <w:trHeight w:val="321"/>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Қоршаған ортамен таныстыру</w:t>
            </w:r>
          </w:p>
        </w:tc>
        <w:tc>
          <w:tcPr>
            <w:tcW w:w="7364" w:type="dxa"/>
          </w:tcPr>
          <w:p w:rsidR="00C15793" w:rsidRPr="003B46BF" w:rsidRDefault="00C15793" w:rsidP="00C15793">
            <w:pPr>
              <w:rPr>
                <w:sz w:val="28"/>
                <w:szCs w:val="28"/>
              </w:rPr>
            </w:pPr>
            <w:r w:rsidRPr="003B46BF">
              <w:rPr>
                <w:sz w:val="28"/>
                <w:szCs w:val="28"/>
              </w:rPr>
              <w:t xml:space="preserve">    Үй жануарлары мен олардың төлдері туралы білімдерін бекіту. Қазақстанды мекендейтін жабайы жануарлар жайлы түсініктерін қалыптастыру, табиғат бұрышын мекендеушілерді бақылау дағдыларын қалыптастыру</w:t>
            </w:r>
          </w:p>
        </w:tc>
      </w:tr>
      <w:tr w:rsidR="00C15793" w:rsidRPr="003B46BF" w:rsidTr="009A4114">
        <w:trPr>
          <w:trHeight w:val="282"/>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Құрастыру</w:t>
            </w:r>
          </w:p>
        </w:tc>
        <w:tc>
          <w:tcPr>
            <w:tcW w:w="7364" w:type="dxa"/>
          </w:tcPr>
          <w:p w:rsidR="00C15793" w:rsidRPr="003B46BF" w:rsidRDefault="00C15793" w:rsidP="00C15793">
            <w:pPr>
              <w:rPr>
                <w:sz w:val="28"/>
                <w:szCs w:val="28"/>
              </w:rPr>
            </w:pPr>
            <w:r w:rsidRPr="003B46BF">
              <w:rPr>
                <w:sz w:val="28"/>
                <w:szCs w:val="28"/>
              </w:rPr>
              <w:t>қағаздан құрастыру. Қағаз беттерін көлемді пішіндерге өзгертуге үйрету.</w:t>
            </w:r>
          </w:p>
        </w:tc>
      </w:tr>
      <w:tr w:rsidR="00C15793" w:rsidRPr="003B46BF" w:rsidTr="009A4114">
        <w:trPr>
          <w:trHeight w:val="302"/>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Сурет салу</w:t>
            </w:r>
          </w:p>
        </w:tc>
        <w:tc>
          <w:tcPr>
            <w:tcW w:w="7364" w:type="dxa"/>
          </w:tcPr>
          <w:p w:rsidR="00C15793" w:rsidRPr="003B46BF" w:rsidRDefault="00C15793" w:rsidP="00C15793">
            <w:pPr>
              <w:rPr>
                <w:sz w:val="28"/>
                <w:szCs w:val="28"/>
              </w:rPr>
            </w:pPr>
            <w:r w:rsidRPr="003B46BF">
              <w:rPr>
                <w:sz w:val="28"/>
                <w:szCs w:val="28"/>
              </w:rPr>
              <w:t>салынған пішіндерін бояуды (штрихтау, мақталы таяқшаларымен бояу);</w:t>
            </w:r>
          </w:p>
          <w:p w:rsidR="00C15793" w:rsidRPr="003B46BF" w:rsidRDefault="00C15793" w:rsidP="00C15793">
            <w:pPr>
              <w:rPr>
                <w:sz w:val="28"/>
                <w:szCs w:val="28"/>
              </w:rPr>
            </w:pPr>
            <w:r w:rsidRPr="003B46BF">
              <w:rPr>
                <w:sz w:val="28"/>
                <w:szCs w:val="28"/>
              </w:rPr>
              <w:t>дәстүрден тыс сурет салуды (құмда саусақпен немесе таяқшамен, алақандарымен, асфальтта түрлі-түсті борлармен) салуды.</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Мүсіндеу</w:t>
            </w:r>
          </w:p>
        </w:tc>
        <w:tc>
          <w:tcPr>
            <w:tcW w:w="7364" w:type="dxa"/>
          </w:tcPr>
          <w:p w:rsidR="00C15793" w:rsidRPr="003B46BF" w:rsidRDefault="00C15793" w:rsidP="00C15793">
            <w:pPr>
              <w:rPr>
                <w:sz w:val="28"/>
                <w:szCs w:val="28"/>
              </w:rPr>
            </w:pPr>
            <w:r w:rsidRPr="003B46BF">
              <w:rPr>
                <w:sz w:val="28"/>
                <w:szCs w:val="28"/>
              </w:rPr>
              <w:t>үсіндеудің түрлі әдістерін қолданып, 1-3 бөліктерден тұратын түрлі заттарды мүсіндеу (аққала, поезд, шарбақ, моншақ,сырға</w:t>
            </w:r>
          </w:p>
        </w:tc>
      </w:tr>
      <w:tr w:rsidR="00C15793" w:rsidRPr="003B46BF" w:rsidTr="009A4114">
        <w:trPr>
          <w:trHeight w:val="275"/>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Жапсыру</w:t>
            </w:r>
          </w:p>
        </w:tc>
        <w:tc>
          <w:tcPr>
            <w:tcW w:w="7364" w:type="dxa"/>
          </w:tcPr>
          <w:p w:rsidR="00C15793" w:rsidRPr="003B46BF" w:rsidRDefault="00C15793" w:rsidP="00C15793">
            <w:pPr>
              <w:rPr>
                <w:sz w:val="28"/>
                <w:szCs w:val="28"/>
              </w:rPr>
            </w:pPr>
            <w:r w:rsidRPr="003B46BF">
              <w:rPr>
                <w:sz w:val="28"/>
                <w:szCs w:val="28"/>
              </w:rPr>
              <w:t>қағаздың мүмкіндіктері туралы түсініктерді жетілдіру: жыртылады, мыжылады, оңай мыжылады.</w:t>
            </w:r>
          </w:p>
        </w:tc>
      </w:tr>
      <w:tr w:rsidR="00C15793" w:rsidRPr="003B46BF" w:rsidTr="009A4114">
        <w:trPr>
          <w:trHeight w:val="278"/>
        </w:trPr>
        <w:tc>
          <w:tcPr>
            <w:tcW w:w="709" w:type="dxa"/>
            <w:vMerge/>
            <w:tcBorders>
              <w:top w:val="nil"/>
            </w:tcBorders>
          </w:tcPr>
          <w:p w:rsidR="00C15793" w:rsidRPr="003B46BF" w:rsidRDefault="00C15793" w:rsidP="00C15793">
            <w:pPr>
              <w:rPr>
                <w:sz w:val="28"/>
                <w:szCs w:val="28"/>
              </w:rPr>
            </w:pPr>
          </w:p>
        </w:tc>
        <w:tc>
          <w:tcPr>
            <w:tcW w:w="2700" w:type="dxa"/>
          </w:tcPr>
          <w:p w:rsidR="00C15793" w:rsidRPr="003B46BF" w:rsidRDefault="00C15793" w:rsidP="00C15793">
            <w:pPr>
              <w:rPr>
                <w:b/>
                <w:sz w:val="28"/>
                <w:szCs w:val="28"/>
              </w:rPr>
            </w:pPr>
            <w:r w:rsidRPr="003B46BF">
              <w:rPr>
                <w:b/>
                <w:sz w:val="28"/>
                <w:szCs w:val="28"/>
              </w:rPr>
              <w:t>Музыка</w:t>
            </w:r>
          </w:p>
        </w:tc>
        <w:tc>
          <w:tcPr>
            <w:tcW w:w="7364" w:type="dxa"/>
          </w:tcPr>
          <w:p w:rsidR="00123D7F" w:rsidRDefault="00C15793" w:rsidP="00123D7F">
            <w:pPr>
              <w:pStyle w:val="a3"/>
              <w:ind w:right="106"/>
            </w:pPr>
            <w:r w:rsidRPr="003B46BF">
              <w:t xml:space="preserve">      </w:t>
            </w:r>
            <w:r w:rsidR="00123D7F">
              <w:t>Аспаптың сүйемелдеуіне, ересектердің дауысына ілесе отырып, олармен</w:t>
            </w:r>
            <w:r w:rsidR="00123D7F">
              <w:rPr>
                <w:spacing w:val="1"/>
              </w:rPr>
              <w:t xml:space="preserve"> </w:t>
            </w:r>
            <w:r w:rsidR="00123D7F">
              <w:t>бірге</w:t>
            </w:r>
            <w:r w:rsidR="00123D7F">
              <w:rPr>
                <w:spacing w:val="-1"/>
              </w:rPr>
              <w:t xml:space="preserve"> </w:t>
            </w:r>
            <w:r w:rsidR="00123D7F">
              <w:t>ән айту,</w:t>
            </w:r>
            <w:r w:rsidR="00123D7F">
              <w:rPr>
                <w:spacing w:val="-1"/>
              </w:rPr>
              <w:t xml:space="preserve"> </w:t>
            </w:r>
            <w:r w:rsidR="00123D7F">
              <w:t>әнді</w:t>
            </w:r>
            <w:r w:rsidR="00123D7F">
              <w:rPr>
                <w:spacing w:val="1"/>
              </w:rPr>
              <w:t xml:space="preserve"> </w:t>
            </w:r>
            <w:r w:rsidR="00123D7F">
              <w:t>бірге</w:t>
            </w:r>
            <w:r w:rsidR="00123D7F">
              <w:rPr>
                <w:spacing w:val="-1"/>
              </w:rPr>
              <w:t xml:space="preserve"> </w:t>
            </w:r>
            <w:r w:rsidR="00123D7F">
              <w:t>бастап,</w:t>
            </w:r>
            <w:r w:rsidR="00123D7F">
              <w:rPr>
                <w:spacing w:val="-3"/>
              </w:rPr>
              <w:t xml:space="preserve"> </w:t>
            </w:r>
            <w:r w:rsidR="00123D7F">
              <w:t>бірге аяқтау.</w:t>
            </w:r>
          </w:p>
          <w:p w:rsidR="00123D7F" w:rsidRDefault="00123D7F" w:rsidP="00123D7F">
            <w:pPr>
              <w:pStyle w:val="a3"/>
              <w:ind w:right="112"/>
            </w:pPr>
            <w:r>
              <w:t>Музыкамен</w:t>
            </w:r>
            <w:r>
              <w:rPr>
                <w:spacing w:val="-5"/>
              </w:rPr>
              <w:t xml:space="preserve"> </w:t>
            </w:r>
            <w:r>
              <w:t>жүру</w:t>
            </w:r>
            <w:r>
              <w:rPr>
                <w:spacing w:val="-10"/>
              </w:rPr>
              <w:t xml:space="preserve"> </w:t>
            </w:r>
            <w:r>
              <w:t>мен</w:t>
            </w:r>
            <w:r>
              <w:rPr>
                <w:spacing w:val="-4"/>
              </w:rPr>
              <w:t xml:space="preserve"> </w:t>
            </w:r>
            <w:r>
              <w:t>жүгіруді</w:t>
            </w:r>
            <w:r>
              <w:rPr>
                <w:spacing w:val="-4"/>
              </w:rPr>
              <w:t xml:space="preserve"> </w:t>
            </w:r>
            <w:r>
              <w:t>ырғақты</w:t>
            </w:r>
            <w:r>
              <w:rPr>
                <w:spacing w:val="-6"/>
              </w:rPr>
              <w:t xml:space="preserve"> </w:t>
            </w:r>
            <w:r>
              <w:t>орындау,</w:t>
            </w:r>
            <w:r>
              <w:rPr>
                <w:spacing w:val="-7"/>
              </w:rPr>
              <w:t xml:space="preserve"> </w:t>
            </w:r>
            <w:r>
              <w:t>шеңбер</w:t>
            </w:r>
            <w:r>
              <w:rPr>
                <w:spacing w:val="-5"/>
              </w:rPr>
              <w:t xml:space="preserve"> </w:t>
            </w:r>
            <w:r>
              <w:lastRenderedPageBreak/>
              <w:t>бойымен</w:t>
            </w:r>
            <w:r>
              <w:rPr>
                <w:spacing w:val="-5"/>
              </w:rPr>
              <w:t xml:space="preserve"> </w:t>
            </w:r>
            <w:r>
              <w:t>бірінің</w:t>
            </w:r>
            <w:r>
              <w:rPr>
                <w:spacing w:val="-68"/>
              </w:rPr>
              <w:t xml:space="preserve"> </w:t>
            </w:r>
            <w:r>
              <w:t>артынан</w:t>
            </w:r>
            <w:r>
              <w:rPr>
                <w:spacing w:val="-1"/>
              </w:rPr>
              <w:t xml:space="preserve"> </w:t>
            </w:r>
            <w:r>
              <w:t>бірі</w:t>
            </w:r>
            <w:r>
              <w:rPr>
                <w:spacing w:val="1"/>
              </w:rPr>
              <w:t xml:space="preserve"> </w:t>
            </w:r>
            <w:r>
              <w:t>жүру</w:t>
            </w:r>
            <w:r>
              <w:rPr>
                <w:spacing w:val="-4"/>
              </w:rPr>
              <w:t xml:space="preserve"> </w:t>
            </w:r>
            <w:r>
              <w:t>және шашырап</w:t>
            </w:r>
            <w:r>
              <w:rPr>
                <w:spacing w:val="-3"/>
              </w:rPr>
              <w:t xml:space="preserve"> </w:t>
            </w:r>
            <w:r>
              <w:t>жүруге үйрету.</w:t>
            </w:r>
          </w:p>
          <w:p w:rsidR="00C15793" w:rsidRPr="003B46BF" w:rsidRDefault="00C15793" w:rsidP="00123D7F">
            <w:pPr>
              <w:rPr>
                <w:sz w:val="28"/>
                <w:szCs w:val="28"/>
              </w:rPr>
            </w:pP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2115CB" w:rsidRDefault="00C15793"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3B46BF" w:rsidRPr="002115CB" w:rsidRDefault="003B46BF" w:rsidP="00C15793">
      <w:pPr>
        <w:rPr>
          <w:sz w:val="28"/>
          <w:szCs w:val="28"/>
        </w:rPr>
      </w:pPr>
    </w:p>
    <w:p w:rsidR="00C15793" w:rsidRDefault="00C15793"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Default="009A4114" w:rsidP="00C15793">
      <w:pPr>
        <w:rPr>
          <w:sz w:val="28"/>
          <w:szCs w:val="28"/>
          <w:lang w:val="ru-RU"/>
        </w:rPr>
      </w:pPr>
    </w:p>
    <w:p w:rsidR="009A4114" w:rsidRPr="009A4114" w:rsidRDefault="009A4114" w:rsidP="00C15793">
      <w:pPr>
        <w:rPr>
          <w:sz w:val="28"/>
          <w:szCs w:val="28"/>
          <w:lang w:val="ru-RU"/>
        </w:rPr>
      </w:pPr>
    </w:p>
    <w:p w:rsidR="00C15793" w:rsidRPr="003B46BF" w:rsidRDefault="00C15793" w:rsidP="00C15793">
      <w:pPr>
        <w:rPr>
          <w:sz w:val="28"/>
          <w:szCs w:val="28"/>
        </w:rPr>
      </w:pPr>
    </w:p>
    <w:p w:rsidR="00C15793" w:rsidRPr="003B46BF" w:rsidRDefault="00C15793" w:rsidP="00C15793">
      <w:pPr>
        <w:rPr>
          <w:sz w:val="28"/>
          <w:szCs w:val="28"/>
        </w:rPr>
      </w:pPr>
    </w:p>
    <w:tbl>
      <w:tblPr>
        <w:tblStyle w:val="TableNormal"/>
        <w:tblW w:w="1063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3119"/>
        <w:gridCol w:w="6945"/>
      </w:tblGrid>
      <w:tr w:rsidR="00C15793" w:rsidRPr="003B46BF" w:rsidTr="009A4114">
        <w:trPr>
          <w:trHeight w:val="1283"/>
        </w:trPr>
        <w:tc>
          <w:tcPr>
            <w:tcW w:w="568" w:type="dxa"/>
            <w:textDirection w:val="btLr"/>
          </w:tcPr>
          <w:p w:rsidR="00C15793" w:rsidRPr="003B46BF" w:rsidRDefault="00C15793" w:rsidP="00C15793">
            <w:pPr>
              <w:rPr>
                <w:b/>
                <w:sz w:val="28"/>
                <w:szCs w:val="28"/>
              </w:rPr>
            </w:pPr>
            <w:r w:rsidRPr="003B46BF">
              <w:rPr>
                <w:b/>
                <w:sz w:val="28"/>
                <w:szCs w:val="28"/>
              </w:rPr>
              <w:lastRenderedPageBreak/>
              <w:t>А</w:t>
            </w:r>
            <w:proofErr w:type="spellStart"/>
            <w:r w:rsidRPr="003B46BF">
              <w:rPr>
                <w:b/>
                <w:sz w:val="28"/>
                <w:szCs w:val="28"/>
                <w:lang w:val="ru-RU"/>
              </w:rPr>
              <w:t>йы</w:t>
            </w:r>
            <w:proofErr w:type="spellEnd"/>
          </w:p>
        </w:tc>
        <w:tc>
          <w:tcPr>
            <w:tcW w:w="3119" w:type="dxa"/>
          </w:tcPr>
          <w:p w:rsidR="00C15793" w:rsidRPr="003B46BF" w:rsidRDefault="00C15793" w:rsidP="00C15793">
            <w:pPr>
              <w:rPr>
                <w:b/>
                <w:sz w:val="28"/>
                <w:szCs w:val="28"/>
              </w:rPr>
            </w:pPr>
            <w:r w:rsidRPr="003B46BF">
              <w:rPr>
                <w:b/>
                <w:sz w:val="28"/>
                <w:szCs w:val="28"/>
              </w:rPr>
              <w:t>Ұйымдастырылған іс-әрекет</w:t>
            </w:r>
          </w:p>
          <w:p w:rsidR="00C15793" w:rsidRPr="003B46BF" w:rsidRDefault="00C15793" w:rsidP="00C15793">
            <w:pPr>
              <w:rPr>
                <w:b/>
                <w:sz w:val="28"/>
                <w:szCs w:val="28"/>
              </w:rPr>
            </w:pPr>
          </w:p>
          <w:p w:rsidR="00C15793" w:rsidRPr="003B46BF" w:rsidRDefault="00C15793" w:rsidP="00C15793">
            <w:pPr>
              <w:rPr>
                <w:b/>
                <w:sz w:val="28"/>
                <w:szCs w:val="28"/>
              </w:rPr>
            </w:pPr>
          </w:p>
        </w:tc>
        <w:tc>
          <w:tcPr>
            <w:tcW w:w="6945" w:type="dxa"/>
          </w:tcPr>
          <w:p w:rsidR="00C15793" w:rsidRPr="003B46BF" w:rsidRDefault="00C15793" w:rsidP="00C15793">
            <w:pPr>
              <w:rPr>
                <w:sz w:val="28"/>
                <w:szCs w:val="28"/>
              </w:rPr>
            </w:pPr>
          </w:p>
          <w:p w:rsidR="00C15793" w:rsidRPr="003B46BF" w:rsidRDefault="00C15793" w:rsidP="00C15793">
            <w:pPr>
              <w:rPr>
                <w:b/>
                <w:sz w:val="28"/>
                <w:szCs w:val="28"/>
              </w:rPr>
            </w:pPr>
            <w:r w:rsidRPr="003B46BF">
              <w:rPr>
                <w:b/>
                <w:sz w:val="28"/>
                <w:szCs w:val="28"/>
              </w:rPr>
              <w:t>Ұйымдастырылған іс- әрекеттің міндеттері</w:t>
            </w:r>
          </w:p>
        </w:tc>
      </w:tr>
      <w:tr w:rsidR="00C15793" w:rsidRPr="003B46BF" w:rsidTr="009A4114">
        <w:trPr>
          <w:trHeight w:val="276"/>
        </w:trPr>
        <w:tc>
          <w:tcPr>
            <w:tcW w:w="568" w:type="dxa"/>
            <w:vMerge w:val="restart"/>
            <w:textDirection w:val="btLr"/>
          </w:tcPr>
          <w:p w:rsidR="00C15793" w:rsidRPr="003B46BF" w:rsidRDefault="00C15793" w:rsidP="00C15793">
            <w:pPr>
              <w:rPr>
                <w:b/>
                <w:sz w:val="28"/>
                <w:szCs w:val="28"/>
                <w:lang w:val="ru-RU"/>
              </w:rPr>
            </w:pPr>
            <w:proofErr w:type="spellStart"/>
            <w:r w:rsidRPr="003B46BF">
              <w:rPr>
                <w:b/>
                <w:sz w:val="28"/>
                <w:szCs w:val="28"/>
                <w:lang w:val="ru-RU"/>
              </w:rPr>
              <w:t>Мамыр</w:t>
            </w:r>
            <w:proofErr w:type="spellEnd"/>
          </w:p>
        </w:tc>
        <w:tc>
          <w:tcPr>
            <w:tcW w:w="3119" w:type="dxa"/>
          </w:tcPr>
          <w:p w:rsidR="00C15793" w:rsidRPr="003B46BF" w:rsidRDefault="00C15793" w:rsidP="00C15793">
            <w:pPr>
              <w:rPr>
                <w:b/>
                <w:sz w:val="28"/>
                <w:szCs w:val="28"/>
              </w:rPr>
            </w:pPr>
            <w:r w:rsidRPr="003B46BF">
              <w:rPr>
                <w:b/>
                <w:sz w:val="28"/>
                <w:szCs w:val="28"/>
              </w:rPr>
              <w:t>Дене шынықтыру</w:t>
            </w:r>
          </w:p>
        </w:tc>
        <w:tc>
          <w:tcPr>
            <w:tcW w:w="6945" w:type="dxa"/>
          </w:tcPr>
          <w:p w:rsidR="00C15793" w:rsidRPr="003B46BF" w:rsidRDefault="00C15793" w:rsidP="00C15793">
            <w:pPr>
              <w:rPr>
                <w:sz w:val="28"/>
                <w:szCs w:val="28"/>
              </w:rPr>
            </w:pPr>
            <w:r w:rsidRPr="003B46BF">
              <w:rPr>
                <w:sz w:val="28"/>
                <w:szCs w:val="28"/>
              </w:rPr>
              <w:t>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w:t>
            </w:r>
          </w:p>
          <w:p w:rsidR="00C15793" w:rsidRPr="003B46BF" w:rsidRDefault="00C15793" w:rsidP="00C15793">
            <w:pPr>
              <w:rPr>
                <w:sz w:val="28"/>
                <w:szCs w:val="28"/>
              </w:rPr>
            </w:pPr>
            <w:r w:rsidRPr="003B46BF">
              <w:rPr>
                <w:sz w:val="28"/>
                <w:szCs w:val="28"/>
              </w:rPr>
              <w:t>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w:t>
            </w:r>
          </w:p>
          <w:p w:rsidR="00C15793" w:rsidRPr="003B46BF" w:rsidRDefault="00C15793" w:rsidP="00C15793">
            <w:pPr>
              <w:rPr>
                <w:sz w:val="28"/>
                <w:szCs w:val="28"/>
              </w:rPr>
            </w:pPr>
            <w:r w:rsidRPr="003B46BF">
              <w:rPr>
                <w:sz w:val="28"/>
                <w:szCs w:val="28"/>
              </w:rPr>
              <w:t>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w:t>
            </w:r>
          </w:p>
          <w:p w:rsidR="00C15793" w:rsidRPr="003B46BF" w:rsidRDefault="00C15793" w:rsidP="00C15793">
            <w:pPr>
              <w:rPr>
                <w:sz w:val="28"/>
                <w:szCs w:val="28"/>
              </w:rPr>
            </w:pPr>
            <w:r w:rsidRPr="003B46BF">
              <w:rPr>
                <w:sz w:val="28"/>
                <w:szCs w:val="28"/>
              </w:rPr>
              <w:t>Дене белсенділігі (таңертеңгі жаттығу, шынықтыру, спорттық және қимылды ойындар) мен ұйқының пайдасы туралы түсінік қалыптастыру.</w:t>
            </w:r>
          </w:p>
          <w:p w:rsidR="00C15793" w:rsidRPr="003B46BF" w:rsidRDefault="00C15793" w:rsidP="00C15793">
            <w:pPr>
              <w:rPr>
                <w:sz w:val="28"/>
                <w:szCs w:val="28"/>
              </w:rPr>
            </w:pPr>
            <w:r w:rsidRPr="003B46BF">
              <w:rPr>
                <w:sz w:val="28"/>
                <w:szCs w:val="28"/>
              </w:rPr>
              <w:t>Дене мүшелері мен ағза жүйесін нығайтатын жаттығулармен таныстыру.</w:t>
            </w:r>
          </w:p>
          <w:p w:rsidR="00C15793" w:rsidRPr="003B46BF" w:rsidRDefault="00C15793" w:rsidP="00C15793">
            <w:pPr>
              <w:rPr>
                <w:sz w:val="28"/>
                <w:szCs w:val="28"/>
              </w:rPr>
            </w:pPr>
            <w:r w:rsidRPr="003B46BF">
              <w:rPr>
                <w:sz w:val="28"/>
                <w:szCs w:val="28"/>
              </w:rPr>
              <w:t>Өзінің денсаулық жағдайы туралы ересектерге айту, науқастанған кезде дәрігерге қаралып, емделу қажеттігін білу.</w:t>
            </w:r>
          </w:p>
          <w:p w:rsidR="00C15793" w:rsidRPr="003B46BF" w:rsidRDefault="00C15793" w:rsidP="00C15793">
            <w:pPr>
              <w:rPr>
                <w:sz w:val="28"/>
                <w:szCs w:val="28"/>
              </w:rPr>
            </w:pPr>
          </w:p>
        </w:tc>
      </w:tr>
      <w:tr w:rsidR="00C15793" w:rsidRPr="003B46BF" w:rsidTr="009A4114">
        <w:trPr>
          <w:trHeight w:val="378"/>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Сөйлеуді дамыту</w:t>
            </w:r>
          </w:p>
        </w:tc>
        <w:tc>
          <w:tcPr>
            <w:tcW w:w="6945" w:type="dxa"/>
          </w:tcPr>
          <w:p w:rsidR="00C15793" w:rsidRPr="003B46BF" w:rsidRDefault="00C15793" w:rsidP="00C15793">
            <w:pPr>
              <w:rPr>
                <w:sz w:val="28"/>
                <w:szCs w:val="28"/>
              </w:rPr>
            </w:pPr>
            <w:r w:rsidRPr="003B46BF">
              <w:rPr>
                <w:sz w:val="28"/>
                <w:szCs w:val="28"/>
              </w:rPr>
              <w:t>қазақ</w:t>
            </w:r>
            <w:r w:rsidRPr="003B46BF">
              <w:rPr>
                <w:sz w:val="28"/>
                <w:szCs w:val="28"/>
              </w:rPr>
              <w:tab/>
              <w:t>халық</w:t>
            </w:r>
            <w:r w:rsidRPr="003B46BF">
              <w:rPr>
                <w:sz w:val="28"/>
                <w:szCs w:val="28"/>
              </w:rPr>
              <w:tab/>
              <w:t>ауыз</w:t>
            </w:r>
            <w:r w:rsidRPr="003B46BF">
              <w:rPr>
                <w:sz w:val="28"/>
                <w:szCs w:val="28"/>
              </w:rPr>
              <w:tab/>
              <w:t>әдебиеті</w:t>
            </w:r>
            <w:r w:rsidRPr="003B46BF">
              <w:rPr>
                <w:sz w:val="28"/>
                <w:szCs w:val="28"/>
              </w:rPr>
              <w:tab/>
              <w:t>шығармаларымен,</w:t>
            </w:r>
            <w:r w:rsidRPr="003B46BF">
              <w:rPr>
                <w:sz w:val="28"/>
                <w:szCs w:val="28"/>
              </w:rPr>
              <w:tab/>
              <w:t>салт-дәстүрлерімен, мәдениетімен таныстыру;</w:t>
            </w:r>
          </w:p>
          <w:p w:rsidR="00C15793" w:rsidRPr="003B46BF" w:rsidRDefault="00C15793" w:rsidP="00C15793">
            <w:pPr>
              <w:rPr>
                <w:sz w:val="28"/>
                <w:szCs w:val="28"/>
              </w:rPr>
            </w:pPr>
            <w:r w:rsidRPr="003B46BF">
              <w:rPr>
                <w:sz w:val="28"/>
                <w:szCs w:val="28"/>
              </w:rPr>
              <w:t>қарым-қатынас мәдениетіне, көркем қабылдау мен эстетикалық талғамға тәрбиелеу;</w:t>
            </w:r>
          </w:p>
          <w:p w:rsidR="00C15793" w:rsidRPr="003B46BF" w:rsidRDefault="00C15793" w:rsidP="00C15793">
            <w:pPr>
              <w:rPr>
                <w:sz w:val="28"/>
                <w:szCs w:val="28"/>
              </w:rPr>
            </w:pPr>
            <w:r w:rsidRPr="003B46BF">
              <w:rPr>
                <w:sz w:val="28"/>
                <w:szCs w:val="28"/>
              </w:rPr>
              <w:t>балалар әдебиетіне, театр әлеміне қызығушылықты қалыптастыру.</w:t>
            </w:r>
          </w:p>
          <w:p w:rsidR="00C15793" w:rsidRPr="003B46BF" w:rsidRDefault="00C15793" w:rsidP="00C15793">
            <w:pPr>
              <w:rPr>
                <w:sz w:val="28"/>
                <w:szCs w:val="28"/>
              </w:rPr>
            </w:pPr>
          </w:p>
        </w:tc>
      </w:tr>
      <w:tr w:rsidR="00C15793" w:rsidRPr="003B46BF" w:rsidTr="009A4114">
        <w:trPr>
          <w:trHeight w:val="378"/>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lang w:val="ru-RU"/>
              </w:rPr>
            </w:pPr>
            <w:proofErr w:type="spellStart"/>
            <w:r w:rsidRPr="003B46BF">
              <w:rPr>
                <w:b/>
                <w:sz w:val="28"/>
                <w:szCs w:val="28"/>
                <w:lang w:val="ru-RU"/>
              </w:rPr>
              <w:t>Қазақ</w:t>
            </w:r>
            <w:proofErr w:type="spellEnd"/>
            <w:r w:rsidRPr="003B46BF">
              <w:rPr>
                <w:b/>
                <w:sz w:val="28"/>
                <w:szCs w:val="28"/>
                <w:lang w:val="ru-RU"/>
              </w:rPr>
              <w:t xml:space="preserve"> </w:t>
            </w:r>
            <w:proofErr w:type="spellStart"/>
            <w:r w:rsidRPr="003B46BF">
              <w:rPr>
                <w:b/>
                <w:sz w:val="28"/>
                <w:szCs w:val="28"/>
                <w:lang w:val="ru-RU"/>
              </w:rPr>
              <w:t>тілі</w:t>
            </w:r>
            <w:proofErr w:type="spellEnd"/>
          </w:p>
        </w:tc>
        <w:tc>
          <w:tcPr>
            <w:tcW w:w="6945" w:type="dxa"/>
          </w:tcPr>
          <w:p w:rsidR="00C15793" w:rsidRPr="003B46BF" w:rsidRDefault="00C15793" w:rsidP="00C15793">
            <w:pPr>
              <w:rPr>
                <w:sz w:val="28"/>
                <w:szCs w:val="28"/>
              </w:rPr>
            </w:pPr>
            <w:r w:rsidRPr="003B46BF">
              <w:rPr>
                <w:sz w:val="28"/>
                <w:szCs w:val="28"/>
              </w:rPr>
              <w:t>Таныс ертегілер мен шағын шығармалардың мазмұны бойынша алдымен сұрақтарға жауап беруге, кейіннен өздігінен қайталап айтуға баулу.</w:t>
            </w:r>
          </w:p>
          <w:p w:rsidR="00C15793" w:rsidRPr="003B46BF" w:rsidRDefault="00C15793" w:rsidP="00C15793">
            <w:pPr>
              <w:rPr>
                <w:sz w:val="28"/>
                <w:szCs w:val="28"/>
              </w:rPr>
            </w:pPr>
          </w:p>
        </w:tc>
      </w:tr>
      <w:tr w:rsidR="00C15793" w:rsidRPr="003B46BF" w:rsidTr="009A4114">
        <w:trPr>
          <w:trHeight w:val="275"/>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Көркем әдебиет</w:t>
            </w:r>
          </w:p>
        </w:tc>
        <w:tc>
          <w:tcPr>
            <w:tcW w:w="6945" w:type="dxa"/>
          </w:tcPr>
          <w:p w:rsidR="00C15793" w:rsidRPr="003B46BF" w:rsidRDefault="00C15793" w:rsidP="00C15793">
            <w:pPr>
              <w:rPr>
                <w:sz w:val="28"/>
                <w:szCs w:val="28"/>
              </w:rPr>
            </w:pPr>
            <w:r w:rsidRPr="003B46BF">
              <w:rPr>
                <w:sz w:val="28"/>
                <w:szCs w:val="28"/>
              </w:rPr>
              <w:t>Ертегі кейіпкерлерінің образына кіріп ойнау дығдыларын қалыптастыру</w:t>
            </w:r>
          </w:p>
        </w:tc>
      </w:tr>
      <w:tr w:rsidR="00C15793" w:rsidRPr="003B46BF" w:rsidTr="009A4114">
        <w:trPr>
          <w:trHeight w:val="321"/>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lang w:val="ru-RU"/>
              </w:rPr>
            </w:pPr>
            <w:r w:rsidRPr="003B46BF">
              <w:rPr>
                <w:b/>
                <w:sz w:val="28"/>
                <w:szCs w:val="28"/>
                <w:lang w:val="ru-RU"/>
              </w:rPr>
              <w:t xml:space="preserve">Математика </w:t>
            </w:r>
            <w:proofErr w:type="spellStart"/>
            <w:r w:rsidRPr="003B46BF">
              <w:rPr>
                <w:b/>
                <w:sz w:val="28"/>
                <w:szCs w:val="28"/>
                <w:lang w:val="ru-RU"/>
              </w:rPr>
              <w:t>негіздері</w:t>
            </w:r>
            <w:proofErr w:type="spellEnd"/>
          </w:p>
        </w:tc>
        <w:tc>
          <w:tcPr>
            <w:tcW w:w="6945" w:type="dxa"/>
          </w:tcPr>
          <w:p w:rsidR="00C15793" w:rsidRPr="003B46BF" w:rsidRDefault="00C15793" w:rsidP="00C15793">
            <w:pPr>
              <w:rPr>
                <w:sz w:val="28"/>
                <w:szCs w:val="28"/>
              </w:rPr>
            </w:pPr>
            <w:r w:rsidRPr="003B46BF">
              <w:rPr>
                <w:sz w:val="28"/>
                <w:szCs w:val="28"/>
              </w:rPr>
              <w:t xml:space="preserve"> ұзындығы, ені, биіктігі, жуандығы бойынша бірдей екі әртүрлі және бірдей заттарды салыстыру</w:t>
            </w:r>
          </w:p>
        </w:tc>
      </w:tr>
      <w:tr w:rsidR="00C15793" w:rsidRPr="003B46BF" w:rsidTr="009A4114">
        <w:trPr>
          <w:trHeight w:val="321"/>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Қоршаған ортамен таныстыру</w:t>
            </w:r>
          </w:p>
        </w:tc>
        <w:tc>
          <w:tcPr>
            <w:tcW w:w="6945" w:type="dxa"/>
          </w:tcPr>
          <w:p w:rsidR="00C15793" w:rsidRPr="003B46BF" w:rsidRDefault="00C15793" w:rsidP="00C15793">
            <w:pPr>
              <w:rPr>
                <w:sz w:val="28"/>
                <w:szCs w:val="28"/>
              </w:rPr>
            </w:pPr>
            <w:r w:rsidRPr="003B46BF">
              <w:rPr>
                <w:sz w:val="28"/>
                <w:szCs w:val="28"/>
              </w:rPr>
              <w:t>Ауа-райының жағдайын анықтау (суық, жылы, ыстық), табиғат құбылыстарын бақылау (маусымдық), бақылау күнтізбесінде жылдың қысқы, көктемгі, жазғы және күзгі мезгілдеріндегі ауа-райының жай-күйін белгілеу.</w:t>
            </w:r>
          </w:p>
          <w:p w:rsidR="00C15793" w:rsidRPr="003B46BF" w:rsidRDefault="00C15793" w:rsidP="00C15793">
            <w:pPr>
              <w:numPr>
                <w:ilvl w:val="0"/>
                <w:numId w:val="1"/>
              </w:numPr>
              <w:rPr>
                <w:sz w:val="28"/>
                <w:szCs w:val="28"/>
              </w:rPr>
            </w:pPr>
            <w:r w:rsidRPr="003B46BF">
              <w:rPr>
                <w:sz w:val="28"/>
                <w:szCs w:val="28"/>
              </w:rPr>
              <w:t xml:space="preserve">Табиғатта қауіпсіз мінез-құлық ережелерін сақтау </w:t>
            </w:r>
            <w:r w:rsidRPr="003B46BF">
              <w:rPr>
                <w:sz w:val="28"/>
                <w:szCs w:val="28"/>
              </w:rPr>
              <w:lastRenderedPageBreak/>
              <w:t>(саңырауқұлақтар мен жидектерді жемеу, жануарларға тиіспеу, қоқыс қалдырмау, қоқысты жинау, бұтақтарды сындырмау), топта (терезенің алдына шықпау, розеткаларды ұстамау, баспалдақпен көтерілгенде және түскенде таяныштан ұстау), серуенде (отпен ойнамау, жолға шықпау) ойын алаңында және құммен, сумен, қармен, ұсақ заттармен ойындарда қауіпсіз әрекет ету дағдыларын қалыптастыру (оларды ауызға алмау, құмды шашпау, ұсақ заттарды құлаққа, мұрынға тықпау).</w:t>
            </w:r>
          </w:p>
          <w:p w:rsidR="00C15793" w:rsidRPr="003B46BF" w:rsidRDefault="00C15793" w:rsidP="00C15793">
            <w:pPr>
              <w:rPr>
                <w:sz w:val="28"/>
                <w:szCs w:val="28"/>
              </w:rPr>
            </w:pPr>
          </w:p>
        </w:tc>
      </w:tr>
      <w:tr w:rsidR="00C15793" w:rsidRPr="003B46BF" w:rsidTr="009A4114">
        <w:trPr>
          <w:trHeight w:val="282"/>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Құрастыру</w:t>
            </w:r>
          </w:p>
        </w:tc>
        <w:tc>
          <w:tcPr>
            <w:tcW w:w="6945" w:type="dxa"/>
          </w:tcPr>
          <w:p w:rsidR="00C15793" w:rsidRPr="003B46BF" w:rsidRDefault="00C15793" w:rsidP="00C15793">
            <w:pPr>
              <w:rPr>
                <w:sz w:val="28"/>
                <w:szCs w:val="28"/>
              </w:rPr>
            </w:pPr>
            <w:r w:rsidRPr="003B46BF">
              <w:rPr>
                <w:sz w:val="28"/>
                <w:szCs w:val="28"/>
              </w:rPr>
              <w:t>құрылыс материалдарынан құрастыру</w:t>
            </w:r>
          </w:p>
        </w:tc>
      </w:tr>
      <w:tr w:rsidR="00C15793" w:rsidRPr="003B46BF" w:rsidTr="009A4114">
        <w:trPr>
          <w:trHeight w:val="302"/>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Сурет салу</w:t>
            </w:r>
          </w:p>
        </w:tc>
        <w:tc>
          <w:tcPr>
            <w:tcW w:w="6945" w:type="dxa"/>
          </w:tcPr>
          <w:p w:rsidR="00C15793" w:rsidRPr="003B46BF" w:rsidRDefault="00C15793" w:rsidP="00C15793">
            <w:pPr>
              <w:rPr>
                <w:sz w:val="28"/>
                <w:szCs w:val="28"/>
              </w:rPr>
            </w:pPr>
            <w:r w:rsidRPr="003B46BF">
              <w:rPr>
                <w:sz w:val="28"/>
                <w:szCs w:val="28"/>
              </w:rPr>
              <w:t>бормен асфальтқа, таяқпен құмға сурет салу, жолақта және бұрыштарға қазақ ою-өрнектерінің қос элементін салу.</w:t>
            </w:r>
          </w:p>
        </w:tc>
      </w:tr>
      <w:tr w:rsidR="00C15793" w:rsidRPr="003B46BF" w:rsidTr="009A4114">
        <w:trPr>
          <w:trHeight w:val="275"/>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Мүсіндеу</w:t>
            </w:r>
          </w:p>
        </w:tc>
        <w:tc>
          <w:tcPr>
            <w:tcW w:w="6945" w:type="dxa"/>
          </w:tcPr>
          <w:p w:rsidR="00C15793" w:rsidRPr="003B46BF" w:rsidRDefault="00C15793" w:rsidP="00C15793">
            <w:pPr>
              <w:rPr>
                <w:sz w:val="28"/>
                <w:szCs w:val="28"/>
              </w:rPr>
            </w:pPr>
            <w:r w:rsidRPr="003B46BF">
              <w:rPr>
                <w:sz w:val="28"/>
                <w:szCs w:val="28"/>
              </w:rPr>
              <w:t>қамырдан мүсіндеуге қызығушылық таныту, үйрету</w:t>
            </w:r>
          </w:p>
        </w:tc>
      </w:tr>
      <w:tr w:rsidR="00C15793" w:rsidRPr="003B46BF" w:rsidTr="009A4114">
        <w:trPr>
          <w:trHeight w:val="275"/>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Жапсыру</w:t>
            </w:r>
          </w:p>
        </w:tc>
        <w:tc>
          <w:tcPr>
            <w:tcW w:w="6945" w:type="dxa"/>
          </w:tcPr>
          <w:p w:rsidR="00C15793" w:rsidRPr="003B46BF" w:rsidRDefault="00C15793" w:rsidP="00C15793">
            <w:pPr>
              <w:rPr>
                <w:sz w:val="28"/>
                <w:szCs w:val="28"/>
              </w:rPr>
            </w:pPr>
            <w:r w:rsidRPr="003B46BF">
              <w:rPr>
                <w:sz w:val="28"/>
                <w:szCs w:val="28"/>
              </w:rPr>
              <w:t xml:space="preserve">  Сюжеттік жапсыру.</w:t>
            </w:r>
          </w:p>
          <w:p w:rsidR="00C15793" w:rsidRPr="003B46BF" w:rsidRDefault="00C15793" w:rsidP="00C15793">
            <w:pPr>
              <w:rPr>
                <w:sz w:val="28"/>
                <w:szCs w:val="28"/>
              </w:rPr>
            </w:pPr>
            <w:r w:rsidRPr="003B46BF">
              <w:rPr>
                <w:sz w:val="28"/>
                <w:szCs w:val="28"/>
              </w:rPr>
              <w:t xml:space="preserve"> Балаларды жалпы композиция құрастыруға үйрету.</w:t>
            </w:r>
          </w:p>
        </w:tc>
      </w:tr>
      <w:tr w:rsidR="00C15793" w:rsidRPr="003B46BF" w:rsidTr="009A4114">
        <w:trPr>
          <w:trHeight w:val="278"/>
        </w:trPr>
        <w:tc>
          <w:tcPr>
            <w:tcW w:w="568" w:type="dxa"/>
            <w:vMerge/>
            <w:tcBorders>
              <w:top w:val="nil"/>
            </w:tcBorders>
          </w:tcPr>
          <w:p w:rsidR="00C15793" w:rsidRPr="003B46BF" w:rsidRDefault="00C15793" w:rsidP="00C15793">
            <w:pPr>
              <w:rPr>
                <w:sz w:val="28"/>
                <w:szCs w:val="28"/>
              </w:rPr>
            </w:pPr>
          </w:p>
        </w:tc>
        <w:tc>
          <w:tcPr>
            <w:tcW w:w="3119" w:type="dxa"/>
          </w:tcPr>
          <w:p w:rsidR="00C15793" w:rsidRPr="003B46BF" w:rsidRDefault="00C15793" w:rsidP="00C15793">
            <w:pPr>
              <w:rPr>
                <w:b/>
                <w:sz w:val="28"/>
                <w:szCs w:val="28"/>
              </w:rPr>
            </w:pPr>
            <w:r w:rsidRPr="003B46BF">
              <w:rPr>
                <w:b/>
                <w:sz w:val="28"/>
                <w:szCs w:val="28"/>
              </w:rPr>
              <w:t>Музыка</w:t>
            </w:r>
          </w:p>
        </w:tc>
        <w:tc>
          <w:tcPr>
            <w:tcW w:w="6945" w:type="dxa"/>
          </w:tcPr>
          <w:p w:rsidR="00123D7F" w:rsidRPr="00123D7F" w:rsidRDefault="00123D7F" w:rsidP="00123D7F">
            <w:pPr>
              <w:rPr>
                <w:sz w:val="28"/>
                <w:szCs w:val="28"/>
              </w:rPr>
            </w:pPr>
            <w:r w:rsidRPr="00123D7F">
              <w:rPr>
                <w:sz w:val="28"/>
                <w:szCs w:val="28"/>
              </w:rPr>
              <w:t xml:space="preserve">Балаларды музыкалық аспаптармен: сыбызғы, металлафон, қоңырау, сылдырмақ, маракас және барабанмен, </w:t>
            </w:r>
            <w:r>
              <w:rPr>
                <w:sz w:val="28"/>
                <w:szCs w:val="28"/>
              </w:rPr>
              <w:t>сондай-ақ олардың дыбысталуымен</w:t>
            </w:r>
            <w:r w:rsidRPr="00123D7F">
              <w:rPr>
                <w:sz w:val="28"/>
                <w:szCs w:val="28"/>
              </w:rPr>
              <w:t xml:space="preserve"> таныстыру.</w:t>
            </w:r>
          </w:p>
          <w:p w:rsidR="00C15793" w:rsidRPr="003B46BF" w:rsidRDefault="00123D7F" w:rsidP="00123D7F">
            <w:pPr>
              <w:rPr>
                <w:sz w:val="28"/>
                <w:szCs w:val="28"/>
              </w:rPr>
            </w:pPr>
            <w:r w:rsidRPr="00123D7F">
              <w:rPr>
                <w:sz w:val="28"/>
                <w:szCs w:val="28"/>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p w:rsidR="00C15793" w:rsidRPr="003B46BF" w:rsidRDefault="00C15793" w:rsidP="00C15793">
      <w:pPr>
        <w:rPr>
          <w:sz w:val="28"/>
          <w:szCs w:val="28"/>
        </w:rPr>
      </w:pPr>
    </w:p>
    <w:sectPr w:rsidR="00C15793" w:rsidRPr="003B46BF" w:rsidSect="009A4114">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584" w:rsidRDefault="00177584" w:rsidP="00C15793">
      <w:r>
        <w:separator/>
      </w:r>
    </w:p>
  </w:endnote>
  <w:endnote w:type="continuationSeparator" w:id="0">
    <w:p w:rsidR="00177584" w:rsidRDefault="00177584" w:rsidP="00C1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584" w:rsidRDefault="00177584" w:rsidP="00C15793">
      <w:r>
        <w:separator/>
      </w:r>
    </w:p>
  </w:footnote>
  <w:footnote w:type="continuationSeparator" w:id="0">
    <w:p w:rsidR="00177584" w:rsidRDefault="00177584" w:rsidP="00C15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C2AB8"/>
    <w:multiLevelType w:val="hybridMultilevel"/>
    <w:tmpl w:val="40EAC6FE"/>
    <w:lvl w:ilvl="0" w:tplc="9C168976">
      <w:start w:val="1"/>
      <w:numFmt w:val="decimal"/>
      <w:lvlText w:val="%1."/>
      <w:lvlJc w:val="left"/>
      <w:pPr>
        <w:ind w:left="118" w:hanging="271"/>
        <w:jc w:val="left"/>
      </w:pPr>
      <w:rPr>
        <w:rFonts w:ascii="Times New Roman" w:eastAsia="Times New Roman" w:hAnsi="Times New Roman" w:cs="Times New Roman" w:hint="default"/>
        <w:w w:val="100"/>
        <w:sz w:val="28"/>
        <w:szCs w:val="28"/>
        <w:lang w:val="kk-KZ" w:eastAsia="en-US" w:bidi="ar-SA"/>
      </w:rPr>
    </w:lvl>
    <w:lvl w:ilvl="1" w:tplc="1AB622E0">
      <w:numFmt w:val="bullet"/>
      <w:lvlText w:val="•"/>
      <w:lvlJc w:val="left"/>
      <w:pPr>
        <w:ind w:left="1094" w:hanging="271"/>
      </w:pPr>
      <w:rPr>
        <w:rFonts w:hint="default"/>
        <w:lang w:val="kk-KZ" w:eastAsia="en-US" w:bidi="ar-SA"/>
      </w:rPr>
    </w:lvl>
    <w:lvl w:ilvl="2" w:tplc="61E8770E">
      <w:numFmt w:val="bullet"/>
      <w:lvlText w:val="•"/>
      <w:lvlJc w:val="left"/>
      <w:pPr>
        <w:ind w:left="2069" w:hanging="271"/>
      </w:pPr>
      <w:rPr>
        <w:rFonts w:hint="default"/>
        <w:lang w:val="kk-KZ" w:eastAsia="en-US" w:bidi="ar-SA"/>
      </w:rPr>
    </w:lvl>
    <w:lvl w:ilvl="3" w:tplc="CF02F554">
      <w:numFmt w:val="bullet"/>
      <w:lvlText w:val="•"/>
      <w:lvlJc w:val="left"/>
      <w:pPr>
        <w:ind w:left="3043" w:hanging="271"/>
      </w:pPr>
      <w:rPr>
        <w:rFonts w:hint="default"/>
        <w:lang w:val="kk-KZ" w:eastAsia="en-US" w:bidi="ar-SA"/>
      </w:rPr>
    </w:lvl>
    <w:lvl w:ilvl="4" w:tplc="4B8CD100">
      <w:numFmt w:val="bullet"/>
      <w:lvlText w:val="•"/>
      <w:lvlJc w:val="left"/>
      <w:pPr>
        <w:ind w:left="4018" w:hanging="271"/>
      </w:pPr>
      <w:rPr>
        <w:rFonts w:hint="default"/>
        <w:lang w:val="kk-KZ" w:eastAsia="en-US" w:bidi="ar-SA"/>
      </w:rPr>
    </w:lvl>
    <w:lvl w:ilvl="5" w:tplc="9EBC27D2">
      <w:numFmt w:val="bullet"/>
      <w:lvlText w:val="•"/>
      <w:lvlJc w:val="left"/>
      <w:pPr>
        <w:ind w:left="4993" w:hanging="271"/>
      </w:pPr>
      <w:rPr>
        <w:rFonts w:hint="default"/>
        <w:lang w:val="kk-KZ" w:eastAsia="en-US" w:bidi="ar-SA"/>
      </w:rPr>
    </w:lvl>
    <w:lvl w:ilvl="6" w:tplc="E9E8209C">
      <w:numFmt w:val="bullet"/>
      <w:lvlText w:val="•"/>
      <w:lvlJc w:val="left"/>
      <w:pPr>
        <w:ind w:left="5967" w:hanging="271"/>
      </w:pPr>
      <w:rPr>
        <w:rFonts w:hint="default"/>
        <w:lang w:val="kk-KZ" w:eastAsia="en-US" w:bidi="ar-SA"/>
      </w:rPr>
    </w:lvl>
    <w:lvl w:ilvl="7" w:tplc="4FD63CE0">
      <w:numFmt w:val="bullet"/>
      <w:lvlText w:val="•"/>
      <w:lvlJc w:val="left"/>
      <w:pPr>
        <w:ind w:left="6942" w:hanging="271"/>
      </w:pPr>
      <w:rPr>
        <w:rFonts w:hint="default"/>
        <w:lang w:val="kk-KZ" w:eastAsia="en-US" w:bidi="ar-SA"/>
      </w:rPr>
    </w:lvl>
    <w:lvl w:ilvl="8" w:tplc="EA80C02E">
      <w:numFmt w:val="bullet"/>
      <w:lvlText w:val="•"/>
      <w:lvlJc w:val="left"/>
      <w:pPr>
        <w:ind w:left="7917" w:hanging="271"/>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793"/>
    <w:rsid w:val="00123D7F"/>
    <w:rsid w:val="00177584"/>
    <w:rsid w:val="002115CB"/>
    <w:rsid w:val="003B46BF"/>
    <w:rsid w:val="003E3859"/>
    <w:rsid w:val="00445727"/>
    <w:rsid w:val="00531DF9"/>
    <w:rsid w:val="00727420"/>
    <w:rsid w:val="00855930"/>
    <w:rsid w:val="00917B23"/>
    <w:rsid w:val="009A4114"/>
    <w:rsid w:val="00A97CF7"/>
    <w:rsid w:val="00BA2C97"/>
    <w:rsid w:val="00C15793"/>
    <w:rsid w:val="00C76D2A"/>
    <w:rsid w:val="00E8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15793"/>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C15793"/>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15793"/>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C15793"/>
    <w:pPr>
      <w:ind w:left="132"/>
    </w:pPr>
    <w:rPr>
      <w:sz w:val="28"/>
      <w:szCs w:val="28"/>
    </w:rPr>
  </w:style>
  <w:style w:type="character" w:customStyle="1" w:styleId="a4">
    <w:name w:val="Основной текст Знак"/>
    <w:basedOn w:val="a0"/>
    <w:link w:val="a3"/>
    <w:uiPriority w:val="1"/>
    <w:rsid w:val="00C15793"/>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C15793"/>
  </w:style>
  <w:style w:type="paragraph" w:styleId="a5">
    <w:name w:val="header"/>
    <w:basedOn w:val="a"/>
    <w:link w:val="a6"/>
    <w:uiPriority w:val="99"/>
    <w:unhideWhenUsed/>
    <w:rsid w:val="00C15793"/>
    <w:pPr>
      <w:tabs>
        <w:tab w:val="center" w:pos="4677"/>
        <w:tab w:val="right" w:pos="9355"/>
      </w:tabs>
    </w:pPr>
  </w:style>
  <w:style w:type="character" w:customStyle="1" w:styleId="a6">
    <w:name w:val="Верхний колонтитул Знак"/>
    <w:basedOn w:val="a0"/>
    <w:link w:val="a5"/>
    <w:uiPriority w:val="99"/>
    <w:rsid w:val="00C15793"/>
    <w:rPr>
      <w:rFonts w:ascii="Times New Roman" w:eastAsia="Times New Roman" w:hAnsi="Times New Roman" w:cs="Times New Roman"/>
      <w:lang w:val="kk-KZ"/>
    </w:rPr>
  </w:style>
  <w:style w:type="paragraph" w:styleId="a7">
    <w:name w:val="footer"/>
    <w:basedOn w:val="a"/>
    <w:link w:val="a8"/>
    <w:uiPriority w:val="99"/>
    <w:unhideWhenUsed/>
    <w:rsid w:val="00C15793"/>
    <w:pPr>
      <w:tabs>
        <w:tab w:val="center" w:pos="4677"/>
        <w:tab w:val="right" w:pos="9355"/>
      </w:tabs>
    </w:pPr>
  </w:style>
  <w:style w:type="character" w:customStyle="1" w:styleId="a8">
    <w:name w:val="Нижний колонтитул Знак"/>
    <w:basedOn w:val="a0"/>
    <w:link w:val="a7"/>
    <w:uiPriority w:val="99"/>
    <w:rsid w:val="00C15793"/>
    <w:rPr>
      <w:rFonts w:ascii="Times New Roman" w:eastAsia="Times New Roman" w:hAnsi="Times New Roman" w:cs="Times New Roman"/>
      <w:lang w:val="kk-KZ"/>
    </w:rPr>
  </w:style>
  <w:style w:type="table" w:customStyle="1" w:styleId="TableNormal">
    <w:name w:val="Table Normal"/>
    <w:uiPriority w:val="2"/>
    <w:semiHidden/>
    <w:unhideWhenUsed/>
    <w:qFormat/>
    <w:rsid w:val="00C157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List Paragraph"/>
    <w:basedOn w:val="a"/>
    <w:uiPriority w:val="1"/>
    <w:qFormat/>
    <w:rsid w:val="00C15793"/>
    <w:pPr>
      <w:ind w:left="1387" w:hanging="562"/>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15793"/>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C15793"/>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15793"/>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C15793"/>
    <w:pPr>
      <w:ind w:left="132"/>
    </w:pPr>
    <w:rPr>
      <w:sz w:val="28"/>
      <w:szCs w:val="28"/>
    </w:rPr>
  </w:style>
  <w:style w:type="character" w:customStyle="1" w:styleId="a4">
    <w:name w:val="Основной текст Знак"/>
    <w:basedOn w:val="a0"/>
    <w:link w:val="a3"/>
    <w:uiPriority w:val="1"/>
    <w:rsid w:val="00C15793"/>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C15793"/>
  </w:style>
  <w:style w:type="paragraph" w:styleId="a5">
    <w:name w:val="header"/>
    <w:basedOn w:val="a"/>
    <w:link w:val="a6"/>
    <w:uiPriority w:val="99"/>
    <w:unhideWhenUsed/>
    <w:rsid w:val="00C15793"/>
    <w:pPr>
      <w:tabs>
        <w:tab w:val="center" w:pos="4677"/>
        <w:tab w:val="right" w:pos="9355"/>
      </w:tabs>
    </w:pPr>
  </w:style>
  <w:style w:type="character" w:customStyle="1" w:styleId="a6">
    <w:name w:val="Верхний колонтитул Знак"/>
    <w:basedOn w:val="a0"/>
    <w:link w:val="a5"/>
    <w:uiPriority w:val="99"/>
    <w:rsid w:val="00C15793"/>
    <w:rPr>
      <w:rFonts w:ascii="Times New Roman" w:eastAsia="Times New Roman" w:hAnsi="Times New Roman" w:cs="Times New Roman"/>
      <w:lang w:val="kk-KZ"/>
    </w:rPr>
  </w:style>
  <w:style w:type="paragraph" w:styleId="a7">
    <w:name w:val="footer"/>
    <w:basedOn w:val="a"/>
    <w:link w:val="a8"/>
    <w:uiPriority w:val="99"/>
    <w:unhideWhenUsed/>
    <w:rsid w:val="00C15793"/>
    <w:pPr>
      <w:tabs>
        <w:tab w:val="center" w:pos="4677"/>
        <w:tab w:val="right" w:pos="9355"/>
      </w:tabs>
    </w:pPr>
  </w:style>
  <w:style w:type="character" w:customStyle="1" w:styleId="a8">
    <w:name w:val="Нижний колонтитул Знак"/>
    <w:basedOn w:val="a0"/>
    <w:link w:val="a7"/>
    <w:uiPriority w:val="99"/>
    <w:rsid w:val="00C15793"/>
    <w:rPr>
      <w:rFonts w:ascii="Times New Roman" w:eastAsia="Times New Roman" w:hAnsi="Times New Roman" w:cs="Times New Roman"/>
      <w:lang w:val="kk-KZ"/>
    </w:rPr>
  </w:style>
  <w:style w:type="table" w:customStyle="1" w:styleId="TableNormal">
    <w:name w:val="Table Normal"/>
    <w:uiPriority w:val="2"/>
    <w:semiHidden/>
    <w:unhideWhenUsed/>
    <w:qFormat/>
    <w:rsid w:val="00C157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List Paragraph"/>
    <w:basedOn w:val="a"/>
    <w:uiPriority w:val="1"/>
    <w:qFormat/>
    <w:rsid w:val="00C15793"/>
    <w:pPr>
      <w:ind w:left="1387"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3435</Words>
  <Characters>19583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Home-Pc</cp:lastModifiedBy>
  <cp:revision>2</cp:revision>
  <cp:lastPrinted>2022-10-20T10:25:00Z</cp:lastPrinted>
  <dcterms:created xsi:type="dcterms:W3CDTF">2023-09-27T14:39:00Z</dcterms:created>
  <dcterms:modified xsi:type="dcterms:W3CDTF">2023-09-27T14:39:00Z</dcterms:modified>
</cp:coreProperties>
</file>